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FD4891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6C0ADA" w:rsidRPr="006C0ADA" w:rsidRDefault="006C0ADA" w:rsidP="006C0ADA">
      <w:pPr>
        <w:pStyle w:val="SemEspaamento"/>
        <w:jc w:val="center"/>
        <w:rPr>
          <w:rFonts w:ascii="Courier New" w:hAnsi="Courier New" w:cs="Courier New"/>
          <w:b/>
          <w:sz w:val="44"/>
          <w:szCs w:val="44"/>
        </w:rPr>
      </w:pPr>
      <w:r w:rsidRPr="006C0ADA">
        <w:rPr>
          <w:rFonts w:ascii="Courier New" w:hAnsi="Courier New" w:cs="Courier New"/>
          <w:b/>
          <w:sz w:val="44"/>
          <w:szCs w:val="44"/>
        </w:rPr>
        <w:t>PLANO DE CONTINGÊNCIA</w:t>
      </w:r>
    </w:p>
    <w:p w:rsidR="000C2FAA" w:rsidRPr="00167BB7" w:rsidRDefault="006C0ADA" w:rsidP="006C0ADA">
      <w:pPr>
        <w:pStyle w:val="SemEspaamento"/>
        <w:jc w:val="center"/>
        <w:rPr>
          <w:rFonts w:ascii="Courier New" w:hAnsi="Courier New" w:cs="Courier New"/>
          <w:b/>
          <w:sz w:val="44"/>
          <w:szCs w:val="44"/>
        </w:rPr>
      </w:pPr>
      <w:r w:rsidRPr="006C0ADA">
        <w:rPr>
          <w:rFonts w:ascii="Courier New" w:hAnsi="Courier New" w:cs="Courier New"/>
          <w:b/>
          <w:sz w:val="44"/>
          <w:szCs w:val="44"/>
        </w:rPr>
        <w:t>INFRAESTRUTURA TECNOLÓGICA</w:t>
      </w: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5510F9" w:rsidRDefault="00BE2B1B" w:rsidP="00BE2B1B">
      <w:pPr>
        <w:pStyle w:val="SemEspaamento"/>
        <w:tabs>
          <w:tab w:val="left" w:pos="9425"/>
        </w:tabs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ab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225602407"/>
        <w:docPartObj>
          <w:docPartGallery w:val="Table of Contents"/>
          <w:docPartUnique/>
        </w:docPartObj>
      </w:sdtPr>
      <w:sdtEndPr/>
      <w:sdtContent>
        <w:p w:rsidR="00C20F5F" w:rsidRDefault="00BA345C">
          <w:pPr>
            <w:pStyle w:val="CabealhodoSumrio"/>
          </w:pPr>
          <w:r>
            <w:rPr>
              <w:rStyle w:val="Ttulo1Char"/>
              <w:b/>
              <w:color w:val="auto"/>
            </w:rPr>
            <w:t>SUMÁRIO</w:t>
          </w:r>
        </w:p>
        <w:p w:rsidR="00D41A8B" w:rsidRPr="00D41A8B" w:rsidRDefault="00C20F5F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bookmarkStart w:id="0" w:name="_GoBack"/>
          <w:r w:rsidR="00D41A8B" w:rsidRPr="00D41A8B">
            <w:rPr>
              <w:rStyle w:val="Hyperlink"/>
              <w:rFonts w:ascii="Courier New" w:hAnsi="Courier New" w:cs="Courier New"/>
              <w:b/>
              <w:noProof/>
              <w:sz w:val="24"/>
              <w:szCs w:val="24"/>
            </w:rPr>
            <w:fldChar w:fldCharType="begin"/>
          </w:r>
          <w:r w:rsidR="00D41A8B" w:rsidRPr="00D41A8B">
            <w:rPr>
              <w:rStyle w:val="Hyperlink"/>
              <w:rFonts w:ascii="Courier New" w:hAnsi="Courier New" w:cs="Courier New"/>
              <w:b/>
              <w:noProof/>
              <w:sz w:val="24"/>
              <w:szCs w:val="24"/>
            </w:rPr>
            <w:instrText xml:space="preserve"> </w:instrText>
          </w:r>
          <w:r w:rsidR="00D41A8B" w:rsidRPr="00D41A8B">
            <w:rPr>
              <w:rFonts w:ascii="Courier New" w:hAnsi="Courier New" w:cs="Courier New"/>
              <w:b/>
              <w:noProof/>
              <w:sz w:val="24"/>
              <w:szCs w:val="24"/>
            </w:rPr>
            <w:instrText>HYPERLINK \l "_Toc129884911"</w:instrText>
          </w:r>
          <w:r w:rsidR="00D41A8B" w:rsidRPr="00D41A8B">
            <w:rPr>
              <w:rStyle w:val="Hyperlink"/>
              <w:rFonts w:ascii="Courier New" w:hAnsi="Courier New" w:cs="Courier New"/>
              <w:b/>
              <w:noProof/>
              <w:sz w:val="24"/>
              <w:szCs w:val="24"/>
            </w:rPr>
            <w:instrText xml:space="preserve"> </w:instrText>
          </w:r>
          <w:r w:rsidR="00D41A8B" w:rsidRPr="00D41A8B">
            <w:rPr>
              <w:rStyle w:val="Hyperlink"/>
              <w:rFonts w:ascii="Courier New" w:hAnsi="Courier New" w:cs="Courier New"/>
              <w:b/>
              <w:noProof/>
              <w:sz w:val="24"/>
              <w:szCs w:val="24"/>
            </w:rPr>
          </w:r>
          <w:r w:rsidR="00D41A8B" w:rsidRPr="00D41A8B">
            <w:rPr>
              <w:rStyle w:val="Hyperlink"/>
              <w:rFonts w:ascii="Courier New" w:hAnsi="Courier New" w:cs="Courier New"/>
              <w:b/>
              <w:noProof/>
              <w:sz w:val="24"/>
              <w:szCs w:val="24"/>
            </w:rPr>
            <w:fldChar w:fldCharType="separate"/>
          </w:r>
          <w:r w:rsidR="00D41A8B" w:rsidRPr="00D41A8B">
            <w:rPr>
              <w:rStyle w:val="Hyperlink"/>
              <w:rFonts w:ascii="Courier New" w:hAnsi="Courier New" w:cs="Courier New"/>
              <w:b/>
              <w:noProof/>
              <w:sz w:val="24"/>
              <w:szCs w:val="24"/>
            </w:rPr>
            <w:t>OBJETIVO</w:t>
          </w:r>
          <w:r w:rsidR="00D41A8B" w:rsidRPr="00D41A8B">
            <w:rPr>
              <w:rFonts w:ascii="Courier New" w:hAnsi="Courier New" w:cs="Courier New"/>
              <w:b/>
              <w:noProof/>
              <w:webHidden/>
              <w:sz w:val="24"/>
              <w:szCs w:val="24"/>
            </w:rPr>
            <w:tab/>
          </w:r>
          <w:r w:rsidR="00D41A8B" w:rsidRPr="00D41A8B">
            <w:rPr>
              <w:rFonts w:ascii="Courier New" w:hAnsi="Courier New" w:cs="Courier New"/>
              <w:b/>
              <w:noProof/>
              <w:webHidden/>
              <w:sz w:val="24"/>
              <w:szCs w:val="24"/>
            </w:rPr>
            <w:fldChar w:fldCharType="begin"/>
          </w:r>
          <w:r w:rsidR="00D41A8B" w:rsidRPr="00D41A8B">
            <w:rPr>
              <w:rFonts w:ascii="Courier New" w:hAnsi="Courier New" w:cs="Courier New"/>
              <w:b/>
              <w:noProof/>
              <w:webHidden/>
              <w:sz w:val="24"/>
              <w:szCs w:val="24"/>
            </w:rPr>
            <w:instrText xml:space="preserve"> PAGEREF _Toc129884911 \h </w:instrText>
          </w:r>
          <w:r w:rsidR="00D41A8B" w:rsidRPr="00D41A8B">
            <w:rPr>
              <w:rFonts w:ascii="Courier New" w:hAnsi="Courier New" w:cs="Courier New"/>
              <w:b/>
              <w:noProof/>
              <w:webHidden/>
              <w:sz w:val="24"/>
              <w:szCs w:val="24"/>
            </w:rPr>
          </w:r>
          <w:r w:rsidR="00D41A8B" w:rsidRPr="00D41A8B">
            <w:rPr>
              <w:rFonts w:ascii="Courier New" w:hAnsi="Courier New" w:cs="Courier New"/>
              <w:b/>
              <w:noProof/>
              <w:webHidden/>
              <w:sz w:val="24"/>
              <w:szCs w:val="24"/>
            </w:rPr>
            <w:fldChar w:fldCharType="separate"/>
          </w:r>
          <w:r w:rsidR="00D41A8B" w:rsidRPr="00D41A8B">
            <w:rPr>
              <w:rFonts w:ascii="Courier New" w:hAnsi="Courier New" w:cs="Courier New"/>
              <w:b/>
              <w:noProof/>
              <w:webHidden/>
              <w:sz w:val="24"/>
              <w:szCs w:val="24"/>
            </w:rPr>
            <w:t>3</w:t>
          </w:r>
          <w:r w:rsidR="00D41A8B" w:rsidRPr="00D41A8B">
            <w:rPr>
              <w:rFonts w:ascii="Courier New" w:hAnsi="Courier New" w:cs="Courier New"/>
              <w:b/>
              <w:noProof/>
              <w:webHidden/>
              <w:sz w:val="24"/>
              <w:szCs w:val="24"/>
            </w:rPr>
            <w:fldChar w:fldCharType="end"/>
          </w:r>
          <w:r w:rsidR="00D41A8B" w:rsidRPr="00D41A8B">
            <w:rPr>
              <w:rStyle w:val="Hyperlink"/>
              <w:rFonts w:ascii="Courier New" w:hAnsi="Courier New" w:cs="Courier New"/>
              <w:b/>
              <w:noProof/>
              <w:sz w:val="24"/>
              <w:szCs w:val="24"/>
            </w:rPr>
            <w:fldChar w:fldCharType="end"/>
          </w:r>
        </w:p>
        <w:p w:rsidR="00D41A8B" w:rsidRPr="00D41A8B" w:rsidRDefault="00D41A8B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12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FUNCIONÁRIOS RESPONSÁVEIS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_Toc129884912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13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RESPONSABILIDADES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_Toc129884913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14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Anderson Oliveira: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_Toc129884914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3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15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Heber Miranda: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_Toc129884915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16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Peterson Nilton: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_Toc129884916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17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Rodrigo Vilela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_Toc129884917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4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18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Vinicius Carvalho: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_Toc129884918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1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19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Restauração de servidores em caso de desastre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_Toc129884919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0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Servidores de Firewall (2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_Toc129884920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1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Servidor de Banco de Dados (4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_Toc129884921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5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2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Servidores de Aplicações (4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_Toc129884922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6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3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Servidor de Autenticação/Controlador de Domínio/Arquivos (2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_Toc129884923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6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4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Servidor de E-mail (4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_Toc129884924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6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5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Servidor de Controlador de Wifi (2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_Toc129884925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6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6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Servidor de Gestão ERP (TOTVS) (4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_Toc129884926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6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7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Servidor de Gestão Acadêmico e Financeiro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_Toc129884927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8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(4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_Toc129884928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29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Servidor de LMS – Moodle (4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_Toc129884929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30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Serviço de acesso à rede e internet (6 horas)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_Toc129884930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31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Áreas Afetadas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_Toc129884931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7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Pr="00D41A8B" w:rsidRDefault="00D41A8B">
          <w:pPr>
            <w:pStyle w:val="Sumrio2"/>
            <w:tabs>
              <w:tab w:val="right" w:leader="dot" w:pos="10338"/>
            </w:tabs>
            <w:rPr>
              <w:rFonts w:ascii="Courier New" w:eastAsiaTheme="minorEastAsia" w:hAnsi="Courier New" w:cs="Courier New"/>
              <w:b/>
              <w:noProof/>
              <w:sz w:val="24"/>
              <w:szCs w:val="24"/>
              <w:lang w:eastAsia="pt-BR"/>
            </w:rPr>
          </w:pPr>
          <w:hyperlink w:anchor="_Toc129884932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Notificações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_Toc129884932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41A8B" w:rsidRDefault="00D41A8B">
          <w:pPr>
            <w:pStyle w:val="Sumrio2"/>
            <w:tabs>
              <w:tab w:val="right" w:leader="dot" w:pos="10338"/>
            </w:tabs>
            <w:rPr>
              <w:rFonts w:eastAsiaTheme="minorEastAsia"/>
              <w:noProof/>
              <w:lang w:eastAsia="pt-BR"/>
            </w:rPr>
          </w:pPr>
          <w:hyperlink w:anchor="_Toc129884933" w:history="1">
            <w:r w:rsidRPr="00D41A8B">
              <w:rPr>
                <w:rStyle w:val="Hyperlink"/>
                <w:rFonts w:ascii="Courier New" w:hAnsi="Courier New" w:cs="Courier New"/>
                <w:b/>
                <w:noProof/>
                <w:sz w:val="24"/>
                <w:szCs w:val="24"/>
              </w:rPr>
              <w:t>Backup Disponível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ab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instrText xml:space="preserve"> PAGEREF _Toc129884933 \h </w:instrTex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t>8</w:t>
            </w:r>
            <w:r w:rsidRPr="00D41A8B">
              <w:rPr>
                <w:rFonts w:ascii="Courier New" w:hAnsi="Courier New" w:cs="Courier New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  <w:bookmarkEnd w:id="0"/>
        </w:p>
        <w:p w:rsidR="005510F9" w:rsidRDefault="00C20F5F" w:rsidP="00D66033">
          <w:pPr>
            <w:rPr>
              <w:rFonts w:ascii="Courier New" w:hAnsi="Courier New" w:cs="Courier New"/>
              <w:b/>
              <w:sz w:val="40"/>
              <w:szCs w:val="40"/>
            </w:rPr>
          </w:pPr>
          <w:r>
            <w:rPr>
              <w:b/>
              <w:bCs/>
            </w:rPr>
            <w:fldChar w:fldCharType="end"/>
          </w:r>
        </w:p>
      </w:sdtContent>
    </w:sdt>
    <w:p w:rsidR="005510F9" w:rsidRDefault="005510F9" w:rsidP="005510F9">
      <w:pPr>
        <w:pStyle w:val="SemEspaamento"/>
        <w:jc w:val="center"/>
        <w:rPr>
          <w:rFonts w:ascii="Courier New" w:hAnsi="Courier New" w:cs="Courier New"/>
          <w:b/>
          <w:sz w:val="40"/>
          <w:szCs w:val="40"/>
        </w:rPr>
      </w:pPr>
    </w:p>
    <w:p w:rsidR="00BE2B1B" w:rsidRDefault="00BE2B1B" w:rsidP="00BA2B6F">
      <w:pPr>
        <w:pStyle w:val="SemEspaamento"/>
        <w:jc w:val="both"/>
        <w:rPr>
          <w:rFonts w:ascii="Courier New" w:hAnsi="Courier New" w:cs="Courier New"/>
          <w:b/>
          <w:sz w:val="32"/>
          <w:szCs w:val="32"/>
        </w:rPr>
        <w:sectPr w:rsidR="00BE2B1B" w:rsidSect="00BA2B6F">
          <w:headerReference w:type="default" r:id="rId8"/>
          <w:footerReference w:type="default" r:id="rId9"/>
          <w:pgSz w:w="11906" w:h="16838"/>
          <w:pgMar w:top="1417" w:right="707" w:bottom="1417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E2B1B" w:rsidRDefault="001D2D94" w:rsidP="001D2D94">
      <w:pPr>
        <w:pStyle w:val="Ttulo1"/>
      </w:pPr>
      <w:bookmarkStart w:id="1" w:name="_Toc129884911"/>
      <w:r w:rsidRPr="001D2D94">
        <w:lastRenderedPageBreak/>
        <w:t>OBJETIVO</w:t>
      </w:r>
      <w:bookmarkEnd w:id="1"/>
    </w:p>
    <w:p w:rsidR="001D2D94" w:rsidRPr="001D2D94" w:rsidRDefault="001D2D94" w:rsidP="001D2D94"/>
    <w:p w:rsidR="001D2D94" w:rsidRDefault="001D2D94" w:rsidP="001D2D94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1D2D94">
        <w:rPr>
          <w:rFonts w:ascii="Courier New" w:hAnsi="Courier New" w:cs="Courier New"/>
          <w:sz w:val="32"/>
          <w:szCs w:val="32"/>
        </w:rPr>
        <w:t>Estabelecer um plano para recuperação após desastres, que busque assegurar o reestabelecimento das atividades da Faculdade de São Lourenço assim como seus objetivos. O plano constitui de um conjunto de procedimentos definidos formalmente para permitir que os serviços de processamento de dados continuem a operar, de forma que dependendo da extensão do problema, com certo grau de degradação, caso ocorra algum evento que não possibilite seu funcionamento normal.</w:t>
      </w:r>
    </w:p>
    <w:p w:rsidR="00587CD5" w:rsidRDefault="00587CD5" w:rsidP="00587CD5">
      <w:pPr>
        <w:pStyle w:val="Ttulo1"/>
      </w:pPr>
      <w:bookmarkStart w:id="2" w:name="_Toc129884912"/>
      <w:r w:rsidRPr="00587CD5">
        <w:t>FUNCIONÁRIOS RESPONSÁVEIS</w:t>
      </w:r>
      <w:bookmarkEnd w:id="2"/>
    </w:p>
    <w:p w:rsidR="00587CD5" w:rsidRPr="00587CD5" w:rsidRDefault="00587CD5" w:rsidP="00587CD5"/>
    <w:p w:rsidR="00587CD5" w:rsidRDefault="00587CD5" w:rsidP="00587CD5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587CD5">
        <w:rPr>
          <w:rFonts w:ascii="Courier New" w:hAnsi="Courier New" w:cs="Courier New"/>
          <w:sz w:val="32"/>
          <w:szCs w:val="32"/>
        </w:rPr>
        <w:t>Ande</w:t>
      </w:r>
      <w:r>
        <w:rPr>
          <w:rFonts w:ascii="Courier New" w:hAnsi="Courier New" w:cs="Courier New"/>
          <w:sz w:val="32"/>
          <w:szCs w:val="32"/>
        </w:rPr>
        <w:t>rson Oliveira – Gerente de TI</w:t>
      </w:r>
    </w:p>
    <w:p w:rsidR="00587CD5" w:rsidRPr="00587CD5" w:rsidRDefault="00587CD5" w:rsidP="00587CD5">
      <w:pPr>
        <w:pStyle w:val="PargrafodaLista"/>
        <w:jc w:val="both"/>
        <w:rPr>
          <w:rFonts w:ascii="Courier New" w:hAnsi="Courier New" w:cs="Courier New"/>
          <w:sz w:val="32"/>
          <w:szCs w:val="32"/>
        </w:rPr>
      </w:pPr>
      <w:r w:rsidRPr="00587CD5">
        <w:rPr>
          <w:rFonts w:ascii="Courier New" w:hAnsi="Courier New" w:cs="Courier New"/>
          <w:sz w:val="32"/>
          <w:szCs w:val="32"/>
        </w:rPr>
        <w:t>(11) 99597-4421;</w:t>
      </w:r>
    </w:p>
    <w:p w:rsidR="00587CD5" w:rsidRDefault="00587CD5" w:rsidP="00587CD5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proofErr w:type="spellStart"/>
      <w:r w:rsidRPr="00587CD5">
        <w:rPr>
          <w:rFonts w:ascii="Courier New" w:hAnsi="Courier New" w:cs="Courier New"/>
          <w:sz w:val="32"/>
          <w:szCs w:val="32"/>
        </w:rPr>
        <w:t>Heber</w:t>
      </w:r>
      <w:proofErr w:type="spellEnd"/>
      <w:r w:rsidRPr="00587CD5">
        <w:rPr>
          <w:rFonts w:ascii="Courier New" w:hAnsi="Courier New" w:cs="Courier New"/>
          <w:sz w:val="32"/>
          <w:szCs w:val="32"/>
        </w:rPr>
        <w:t xml:space="preserve"> Miranda – Analista de Sistemas</w:t>
      </w:r>
    </w:p>
    <w:p w:rsidR="00587CD5" w:rsidRPr="00587CD5" w:rsidRDefault="00587CD5" w:rsidP="00587CD5">
      <w:pPr>
        <w:pStyle w:val="PargrafodaLista"/>
        <w:jc w:val="both"/>
        <w:rPr>
          <w:rFonts w:ascii="Courier New" w:hAnsi="Courier New" w:cs="Courier New"/>
          <w:sz w:val="32"/>
          <w:szCs w:val="32"/>
        </w:rPr>
      </w:pPr>
      <w:r w:rsidRPr="00587CD5">
        <w:rPr>
          <w:rFonts w:ascii="Courier New" w:hAnsi="Courier New" w:cs="Courier New"/>
          <w:sz w:val="32"/>
          <w:szCs w:val="32"/>
        </w:rPr>
        <w:t>(11) 99588-1254;</w:t>
      </w:r>
    </w:p>
    <w:p w:rsidR="00587CD5" w:rsidRDefault="00587CD5" w:rsidP="00587CD5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587CD5">
        <w:rPr>
          <w:rFonts w:ascii="Courier New" w:hAnsi="Courier New" w:cs="Courier New"/>
          <w:sz w:val="32"/>
          <w:szCs w:val="32"/>
        </w:rPr>
        <w:t xml:space="preserve">Peterson Nilton – Analista de Sistemas </w:t>
      </w:r>
    </w:p>
    <w:p w:rsidR="00587CD5" w:rsidRPr="00587CD5" w:rsidRDefault="00587CD5" w:rsidP="00587CD5">
      <w:pPr>
        <w:pStyle w:val="PargrafodaLista"/>
        <w:jc w:val="both"/>
        <w:rPr>
          <w:rFonts w:ascii="Courier New" w:hAnsi="Courier New" w:cs="Courier New"/>
          <w:sz w:val="32"/>
          <w:szCs w:val="32"/>
        </w:rPr>
      </w:pPr>
      <w:r w:rsidRPr="00587CD5">
        <w:rPr>
          <w:rFonts w:ascii="Courier New" w:hAnsi="Courier New" w:cs="Courier New"/>
          <w:sz w:val="32"/>
          <w:szCs w:val="32"/>
        </w:rPr>
        <w:t>(11) 96962-6133;</w:t>
      </w:r>
    </w:p>
    <w:p w:rsidR="00587CD5" w:rsidRDefault="00587CD5" w:rsidP="00587CD5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587CD5">
        <w:rPr>
          <w:rFonts w:ascii="Courier New" w:hAnsi="Courier New" w:cs="Courier New"/>
          <w:sz w:val="32"/>
          <w:szCs w:val="32"/>
        </w:rPr>
        <w:t xml:space="preserve">Rodrigo Vilela de Paulo – Analista de Sistemas </w:t>
      </w:r>
    </w:p>
    <w:p w:rsidR="00587CD5" w:rsidRPr="00587CD5" w:rsidRDefault="00587CD5" w:rsidP="00587CD5">
      <w:pPr>
        <w:pStyle w:val="PargrafodaLista"/>
        <w:jc w:val="both"/>
        <w:rPr>
          <w:rFonts w:ascii="Courier New" w:hAnsi="Courier New" w:cs="Courier New"/>
          <w:sz w:val="32"/>
          <w:szCs w:val="32"/>
        </w:rPr>
      </w:pPr>
      <w:r w:rsidRPr="00587CD5">
        <w:rPr>
          <w:rFonts w:ascii="Courier New" w:hAnsi="Courier New" w:cs="Courier New"/>
          <w:sz w:val="32"/>
          <w:szCs w:val="32"/>
        </w:rPr>
        <w:t>(35) 98879-4333;</w:t>
      </w:r>
    </w:p>
    <w:p w:rsidR="00587CD5" w:rsidRDefault="00587CD5" w:rsidP="00587CD5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Vinicius Silveira de Carvalho </w:t>
      </w:r>
    </w:p>
    <w:p w:rsidR="00587CD5" w:rsidRPr="00587CD5" w:rsidRDefault="00587CD5" w:rsidP="00587CD5">
      <w:pPr>
        <w:pStyle w:val="PargrafodaLista"/>
        <w:jc w:val="both"/>
        <w:rPr>
          <w:rFonts w:ascii="Courier New" w:hAnsi="Courier New" w:cs="Courier New"/>
          <w:sz w:val="32"/>
          <w:szCs w:val="32"/>
        </w:rPr>
      </w:pPr>
      <w:r w:rsidRPr="00587CD5">
        <w:rPr>
          <w:rFonts w:ascii="Courier New" w:hAnsi="Courier New" w:cs="Courier New"/>
          <w:sz w:val="32"/>
          <w:szCs w:val="32"/>
        </w:rPr>
        <w:t>Técnico em Informática (35) 98703-3422;</w:t>
      </w:r>
    </w:p>
    <w:p w:rsidR="0026216A" w:rsidRDefault="0026216A" w:rsidP="0026216A">
      <w:pPr>
        <w:pStyle w:val="Ttulo1"/>
      </w:pPr>
      <w:bookmarkStart w:id="3" w:name="_Toc129884913"/>
      <w:r w:rsidRPr="0026216A">
        <w:t>RESPONSABILIDADES</w:t>
      </w:r>
      <w:bookmarkEnd w:id="3"/>
    </w:p>
    <w:p w:rsidR="0026216A" w:rsidRDefault="0026216A" w:rsidP="0026216A">
      <w:pPr>
        <w:jc w:val="both"/>
        <w:rPr>
          <w:rFonts w:ascii="Courier New" w:hAnsi="Courier New" w:cs="Courier New"/>
          <w:sz w:val="32"/>
          <w:szCs w:val="32"/>
        </w:rPr>
      </w:pPr>
    </w:p>
    <w:p w:rsidR="0026216A" w:rsidRDefault="0026216A" w:rsidP="009B18FC">
      <w:pPr>
        <w:pStyle w:val="Ttulo2"/>
        <w:ind w:left="360"/>
      </w:pPr>
      <w:bookmarkStart w:id="4" w:name="_Toc129884914"/>
      <w:r w:rsidRPr="0026216A">
        <w:t>Anderson Oliveira:</w:t>
      </w:r>
      <w:bookmarkEnd w:id="4"/>
    </w:p>
    <w:p w:rsidR="0026216A" w:rsidRPr="009B18FC" w:rsidRDefault="0026216A" w:rsidP="009B18FC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Servidores de Firewall;</w:t>
      </w:r>
    </w:p>
    <w:p w:rsidR="0026216A" w:rsidRPr="009B18FC" w:rsidRDefault="0026216A" w:rsidP="009B18FC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 de Banco de Dados;</w:t>
      </w:r>
    </w:p>
    <w:p w:rsidR="0026216A" w:rsidRPr="009B18FC" w:rsidRDefault="0026216A" w:rsidP="009B18FC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lastRenderedPageBreak/>
        <w:t>Servidores de Aplicações;</w:t>
      </w:r>
    </w:p>
    <w:p w:rsidR="0026216A" w:rsidRPr="009B18FC" w:rsidRDefault="0026216A" w:rsidP="009B18FC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 de Autenticação/Controlador de Domínio/Arquivos;</w:t>
      </w:r>
    </w:p>
    <w:p w:rsidR="0026216A" w:rsidRPr="009B18FC" w:rsidRDefault="0026216A" w:rsidP="009B18FC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 de E-mail;</w:t>
      </w:r>
    </w:p>
    <w:p w:rsidR="0026216A" w:rsidRPr="009B18FC" w:rsidRDefault="0026216A" w:rsidP="009B18FC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 xml:space="preserve">Servidor de Controlador </w:t>
      </w:r>
      <w:proofErr w:type="spellStart"/>
      <w:r w:rsidRPr="009B18FC">
        <w:rPr>
          <w:rFonts w:ascii="Courier New" w:hAnsi="Courier New" w:cs="Courier New"/>
          <w:sz w:val="32"/>
          <w:szCs w:val="32"/>
        </w:rPr>
        <w:t>Wifi</w:t>
      </w:r>
      <w:proofErr w:type="spellEnd"/>
      <w:r w:rsidRPr="009B18FC">
        <w:rPr>
          <w:rFonts w:ascii="Courier New" w:hAnsi="Courier New" w:cs="Courier New"/>
          <w:sz w:val="32"/>
          <w:szCs w:val="32"/>
        </w:rPr>
        <w:t>;</w:t>
      </w:r>
    </w:p>
    <w:p w:rsidR="0026216A" w:rsidRPr="009B18FC" w:rsidRDefault="0026216A" w:rsidP="009B18FC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 xml:space="preserve">Servidor de Gestão ERP (TOTVS); </w:t>
      </w:r>
    </w:p>
    <w:p w:rsidR="006B6D5E" w:rsidRDefault="0026216A" w:rsidP="009B18FC">
      <w:pPr>
        <w:pStyle w:val="PargrafodaLista"/>
        <w:numPr>
          <w:ilvl w:val="0"/>
          <w:numId w:val="26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 de Gestão Acadêmico e Financeiro; 9. Servidor de LMS (</w:t>
      </w:r>
      <w:proofErr w:type="spellStart"/>
      <w:r w:rsidRPr="009B18FC">
        <w:rPr>
          <w:rFonts w:ascii="Courier New" w:hAnsi="Courier New" w:cs="Courier New"/>
          <w:sz w:val="32"/>
          <w:szCs w:val="32"/>
        </w:rPr>
        <w:t>Moodle</w:t>
      </w:r>
      <w:proofErr w:type="spellEnd"/>
      <w:r w:rsidRPr="009B18FC">
        <w:rPr>
          <w:rFonts w:ascii="Courier New" w:hAnsi="Courier New" w:cs="Courier New"/>
          <w:sz w:val="32"/>
          <w:szCs w:val="32"/>
        </w:rPr>
        <w:t>).</w:t>
      </w:r>
    </w:p>
    <w:p w:rsidR="009B18FC" w:rsidRPr="009B18FC" w:rsidRDefault="009B18FC" w:rsidP="009B18FC">
      <w:pPr>
        <w:pStyle w:val="Ttulo2"/>
      </w:pPr>
      <w:bookmarkStart w:id="5" w:name="_Toc129884915"/>
      <w:proofErr w:type="spellStart"/>
      <w:r w:rsidRPr="009B18FC">
        <w:t>Heber</w:t>
      </w:r>
      <w:proofErr w:type="spellEnd"/>
      <w:r w:rsidRPr="009B18FC">
        <w:t xml:space="preserve"> Miranda:</w:t>
      </w:r>
      <w:bookmarkEnd w:id="5"/>
    </w:p>
    <w:p w:rsidR="009B18FC" w:rsidRPr="009B18FC" w:rsidRDefault="009B18FC" w:rsidP="009B18FC">
      <w:pPr>
        <w:pStyle w:val="PargrafodaLista"/>
        <w:numPr>
          <w:ilvl w:val="0"/>
          <w:numId w:val="29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Servidores de Firewall;</w:t>
      </w:r>
    </w:p>
    <w:p w:rsidR="009B18FC" w:rsidRPr="009B18FC" w:rsidRDefault="009B18FC" w:rsidP="009B18FC">
      <w:pPr>
        <w:pStyle w:val="PargrafodaLista"/>
        <w:numPr>
          <w:ilvl w:val="0"/>
          <w:numId w:val="29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 de Banco de Dados;</w:t>
      </w:r>
    </w:p>
    <w:p w:rsidR="009B18FC" w:rsidRPr="009B18FC" w:rsidRDefault="009B18FC" w:rsidP="009B18FC">
      <w:pPr>
        <w:pStyle w:val="PargrafodaLista"/>
        <w:numPr>
          <w:ilvl w:val="0"/>
          <w:numId w:val="29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Servidores de Aplicações;</w:t>
      </w:r>
    </w:p>
    <w:p w:rsidR="009B18FC" w:rsidRPr="009B18FC" w:rsidRDefault="009B18FC" w:rsidP="009B18FC">
      <w:pPr>
        <w:pStyle w:val="PargrafodaLista"/>
        <w:numPr>
          <w:ilvl w:val="0"/>
          <w:numId w:val="29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 de Autenticação/Controlador de Domínio/Arquivos;</w:t>
      </w:r>
    </w:p>
    <w:p w:rsidR="009B18FC" w:rsidRPr="009B18FC" w:rsidRDefault="009B18FC" w:rsidP="009B18FC">
      <w:pPr>
        <w:pStyle w:val="PargrafodaLista"/>
        <w:numPr>
          <w:ilvl w:val="0"/>
          <w:numId w:val="29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 xml:space="preserve">Servidor </w:t>
      </w:r>
      <w:proofErr w:type="spellStart"/>
      <w:r w:rsidRPr="009B18FC">
        <w:rPr>
          <w:rFonts w:ascii="Courier New" w:hAnsi="Courier New" w:cs="Courier New"/>
          <w:sz w:val="32"/>
          <w:szCs w:val="32"/>
        </w:rPr>
        <w:t>Anti-vírus</w:t>
      </w:r>
      <w:proofErr w:type="spellEnd"/>
      <w:r w:rsidRPr="009B18FC">
        <w:rPr>
          <w:rFonts w:ascii="Courier New" w:hAnsi="Courier New" w:cs="Courier New"/>
          <w:sz w:val="32"/>
          <w:szCs w:val="32"/>
        </w:rPr>
        <w:t>;</w:t>
      </w:r>
    </w:p>
    <w:p w:rsidR="009B18FC" w:rsidRPr="009B18FC" w:rsidRDefault="009B18FC" w:rsidP="009B18FC">
      <w:pPr>
        <w:pStyle w:val="PargrafodaLista"/>
        <w:numPr>
          <w:ilvl w:val="0"/>
          <w:numId w:val="29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 xml:space="preserve">Servidor de Controlador </w:t>
      </w:r>
      <w:proofErr w:type="spellStart"/>
      <w:r w:rsidRPr="009B18FC">
        <w:rPr>
          <w:rFonts w:ascii="Courier New" w:hAnsi="Courier New" w:cs="Courier New"/>
          <w:sz w:val="32"/>
          <w:szCs w:val="32"/>
        </w:rPr>
        <w:t>Wifi</w:t>
      </w:r>
      <w:proofErr w:type="spellEnd"/>
      <w:r w:rsidRPr="009B18FC">
        <w:rPr>
          <w:rFonts w:ascii="Courier New" w:hAnsi="Courier New" w:cs="Courier New"/>
          <w:sz w:val="32"/>
          <w:szCs w:val="32"/>
        </w:rPr>
        <w:t>;</w:t>
      </w:r>
    </w:p>
    <w:p w:rsidR="009B18FC" w:rsidRPr="009B18FC" w:rsidRDefault="009B18FC" w:rsidP="009B18FC">
      <w:pPr>
        <w:pStyle w:val="PargrafodaLista"/>
        <w:numPr>
          <w:ilvl w:val="0"/>
          <w:numId w:val="29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 de Gestão ERP (TOTVS); 8. Servidor de Gestão Acadêmico e Financeiro;</w:t>
      </w:r>
    </w:p>
    <w:p w:rsidR="009B18FC" w:rsidRDefault="009B18FC" w:rsidP="009B18FC">
      <w:pPr>
        <w:pStyle w:val="PargrafodaLista"/>
        <w:numPr>
          <w:ilvl w:val="0"/>
          <w:numId w:val="29"/>
        </w:numPr>
        <w:jc w:val="both"/>
        <w:rPr>
          <w:rFonts w:ascii="Courier New" w:hAnsi="Courier New" w:cs="Courier New"/>
          <w:sz w:val="32"/>
          <w:szCs w:val="32"/>
        </w:rPr>
      </w:pPr>
      <w:r w:rsidRPr="009B18FC">
        <w:rPr>
          <w:rFonts w:ascii="Courier New" w:hAnsi="Courier New" w:cs="Courier New"/>
          <w:sz w:val="32"/>
          <w:szCs w:val="32"/>
        </w:rPr>
        <w:t>Servidor de LMS (</w:t>
      </w:r>
      <w:proofErr w:type="spellStart"/>
      <w:r w:rsidRPr="009B18FC">
        <w:rPr>
          <w:rFonts w:ascii="Courier New" w:hAnsi="Courier New" w:cs="Courier New"/>
          <w:sz w:val="32"/>
          <w:szCs w:val="32"/>
        </w:rPr>
        <w:t>Moodle</w:t>
      </w:r>
      <w:proofErr w:type="spellEnd"/>
      <w:r w:rsidRPr="009B18FC">
        <w:rPr>
          <w:rFonts w:ascii="Courier New" w:hAnsi="Courier New" w:cs="Courier New"/>
          <w:sz w:val="32"/>
          <w:szCs w:val="32"/>
        </w:rPr>
        <w:t>).</w:t>
      </w:r>
    </w:p>
    <w:p w:rsidR="00965661" w:rsidRPr="00965661" w:rsidRDefault="00965661" w:rsidP="00965661">
      <w:pPr>
        <w:pStyle w:val="Ttulo2"/>
      </w:pPr>
      <w:bookmarkStart w:id="6" w:name="_Toc129884916"/>
      <w:r w:rsidRPr="00965661">
        <w:t>Peterson Nilton:</w:t>
      </w:r>
      <w:bookmarkEnd w:id="6"/>
    </w:p>
    <w:p w:rsidR="00965661" w:rsidRPr="00965661" w:rsidRDefault="00965661" w:rsidP="00965661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 de Banco de Dados;</w:t>
      </w:r>
    </w:p>
    <w:p w:rsidR="00965661" w:rsidRPr="00965661" w:rsidRDefault="00965661" w:rsidP="00965661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Servidores de Aplicações;</w:t>
      </w:r>
    </w:p>
    <w:p w:rsidR="00965661" w:rsidRPr="00965661" w:rsidRDefault="00965661" w:rsidP="00965661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 de E-mail;</w:t>
      </w:r>
    </w:p>
    <w:p w:rsidR="00965661" w:rsidRPr="00965661" w:rsidRDefault="00965661" w:rsidP="00965661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 xml:space="preserve">Servidor de Controlador </w:t>
      </w:r>
      <w:proofErr w:type="spellStart"/>
      <w:r w:rsidRPr="00965661">
        <w:rPr>
          <w:rFonts w:ascii="Courier New" w:hAnsi="Courier New" w:cs="Courier New"/>
          <w:sz w:val="32"/>
          <w:szCs w:val="32"/>
        </w:rPr>
        <w:t>Wifi</w:t>
      </w:r>
      <w:proofErr w:type="spellEnd"/>
      <w:r w:rsidRPr="00965661">
        <w:rPr>
          <w:rFonts w:ascii="Courier New" w:hAnsi="Courier New" w:cs="Courier New"/>
          <w:sz w:val="32"/>
          <w:szCs w:val="32"/>
        </w:rPr>
        <w:t>;</w:t>
      </w:r>
    </w:p>
    <w:p w:rsidR="00965661" w:rsidRPr="00965661" w:rsidRDefault="00965661" w:rsidP="00965661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 de Gestão ERP (TOTVS);</w:t>
      </w:r>
    </w:p>
    <w:p w:rsidR="00965661" w:rsidRPr="00965661" w:rsidRDefault="00965661" w:rsidP="00965661">
      <w:pPr>
        <w:pStyle w:val="PargrafodaLista"/>
        <w:numPr>
          <w:ilvl w:val="0"/>
          <w:numId w:val="30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 de Gestão Acadêmico e Financeiro.</w:t>
      </w:r>
    </w:p>
    <w:p w:rsidR="00965661" w:rsidRPr="00965661" w:rsidRDefault="00965661" w:rsidP="00965661">
      <w:pPr>
        <w:pStyle w:val="Ttulo2"/>
      </w:pPr>
      <w:bookmarkStart w:id="7" w:name="_Toc129884917"/>
      <w:r w:rsidRPr="00965661">
        <w:t>Rodrigo Vilela</w:t>
      </w:r>
      <w:bookmarkEnd w:id="7"/>
    </w:p>
    <w:p w:rsidR="00965661" w:rsidRPr="00965661" w:rsidRDefault="00965661" w:rsidP="00965661">
      <w:pPr>
        <w:pStyle w:val="PargrafodaLista"/>
        <w:numPr>
          <w:ilvl w:val="0"/>
          <w:numId w:val="31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 de Banco de Dados;</w:t>
      </w:r>
    </w:p>
    <w:p w:rsidR="00965661" w:rsidRPr="00965661" w:rsidRDefault="00965661" w:rsidP="00965661">
      <w:pPr>
        <w:pStyle w:val="PargrafodaLista"/>
        <w:numPr>
          <w:ilvl w:val="0"/>
          <w:numId w:val="31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Servidores de Aplicações;</w:t>
      </w:r>
    </w:p>
    <w:p w:rsidR="00965661" w:rsidRPr="00965661" w:rsidRDefault="00965661" w:rsidP="00965661">
      <w:pPr>
        <w:pStyle w:val="PargrafodaLista"/>
        <w:numPr>
          <w:ilvl w:val="0"/>
          <w:numId w:val="31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 xml:space="preserve">Servidor de Controlador </w:t>
      </w:r>
      <w:proofErr w:type="spellStart"/>
      <w:r w:rsidRPr="00965661">
        <w:rPr>
          <w:rFonts w:ascii="Courier New" w:hAnsi="Courier New" w:cs="Courier New"/>
          <w:sz w:val="32"/>
          <w:szCs w:val="32"/>
        </w:rPr>
        <w:t>Wifi</w:t>
      </w:r>
      <w:proofErr w:type="spellEnd"/>
      <w:r w:rsidRPr="00965661">
        <w:rPr>
          <w:rFonts w:ascii="Courier New" w:hAnsi="Courier New" w:cs="Courier New"/>
          <w:sz w:val="32"/>
          <w:szCs w:val="32"/>
        </w:rPr>
        <w:t>;</w:t>
      </w:r>
    </w:p>
    <w:p w:rsidR="00965661" w:rsidRPr="00965661" w:rsidRDefault="00965661" w:rsidP="00965661">
      <w:pPr>
        <w:pStyle w:val="PargrafodaLista"/>
        <w:numPr>
          <w:ilvl w:val="0"/>
          <w:numId w:val="31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lastRenderedPageBreak/>
        <w:t>Serviço de acesso à rede e internet.</w:t>
      </w:r>
    </w:p>
    <w:p w:rsidR="00965661" w:rsidRPr="00965661" w:rsidRDefault="00965661" w:rsidP="00965661">
      <w:pPr>
        <w:pStyle w:val="PargrafodaLista"/>
        <w:numPr>
          <w:ilvl w:val="0"/>
          <w:numId w:val="31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 xml:space="preserve">Servidor </w:t>
      </w:r>
      <w:r w:rsidR="00427B03" w:rsidRPr="00965661">
        <w:rPr>
          <w:rFonts w:ascii="Courier New" w:hAnsi="Courier New" w:cs="Courier New"/>
          <w:sz w:val="32"/>
          <w:szCs w:val="32"/>
        </w:rPr>
        <w:t>Antivírus</w:t>
      </w:r>
      <w:r>
        <w:rPr>
          <w:rFonts w:ascii="Courier New" w:hAnsi="Courier New" w:cs="Courier New"/>
          <w:sz w:val="32"/>
          <w:szCs w:val="32"/>
        </w:rPr>
        <w:t>.</w:t>
      </w:r>
    </w:p>
    <w:p w:rsidR="00965661" w:rsidRPr="00965661" w:rsidRDefault="00965661" w:rsidP="00965661">
      <w:pPr>
        <w:pStyle w:val="Ttulo2"/>
      </w:pPr>
      <w:bookmarkStart w:id="8" w:name="_Toc129884918"/>
      <w:r w:rsidRPr="00965661">
        <w:t>Vinicius Carvalho:</w:t>
      </w:r>
      <w:bookmarkEnd w:id="8"/>
    </w:p>
    <w:p w:rsidR="00965661" w:rsidRPr="00965661" w:rsidRDefault="00965661" w:rsidP="00965661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 de Banco de Dados;</w:t>
      </w:r>
    </w:p>
    <w:p w:rsidR="00965661" w:rsidRPr="00965661" w:rsidRDefault="00965661" w:rsidP="00965661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Servidores de Aplicações;</w:t>
      </w:r>
    </w:p>
    <w:p w:rsidR="00965661" w:rsidRPr="00965661" w:rsidRDefault="00965661" w:rsidP="00965661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Servidor de Autenticação/Controlador de Domínio/Arquivos;</w:t>
      </w:r>
    </w:p>
    <w:p w:rsidR="00965661" w:rsidRDefault="00965661" w:rsidP="00965661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Serviço de acesso à rede e internet.</w:t>
      </w:r>
    </w:p>
    <w:p w:rsidR="00965661" w:rsidRPr="00965661" w:rsidRDefault="00965661" w:rsidP="00965661">
      <w:pPr>
        <w:jc w:val="both"/>
        <w:rPr>
          <w:rFonts w:ascii="Courier New" w:hAnsi="Courier New" w:cs="Courier New"/>
          <w:sz w:val="32"/>
          <w:szCs w:val="32"/>
        </w:rPr>
      </w:pPr>
    </w:p>
    <w:p w:rsidR="009B18FC" w:rsidRDefault="00965661" w:rsidP="00965661">
      <w:pPr>
        <w:ind w:firstLine="360"/>
        <w:jc w:val="both"/>
        <w:rPr>
          <w:rFonts w:ascii="Courier New" w:hAnsi="Courier New" w:cs="Courier New"/>
          <w:sz w:val="32"/>
          <w:szCs w:val="32"/>
        </w:rPr>
      </w:pPr>
      <w:r w:rsidRPr="00965661">
        <w:rPr>
          <w:rFonts w:ascii="Courier New" w:hAnsi="Courier New" w:cs="Courier New"/>
          <w:sz w:val="32"/>
          <w:szCs w:val="32"/>
        </w:rPr>
        <w:t>O plano de contingência prevê condições de funcionamento 24 horas por dia, 7 dias por semana.</w:t>
      </w:r>
    </w:p>
    <w:p w:rsidR="009656CA" w:rsidRDefault="009656CA" w:rsidP="00965661">
      <w:pPr>
        <w:ind w:firstLine="360"/>
        <w:jc w:val="both"/>
        <w:rPr>
          <w:rFonts w:ascii="Courier New" w:hAnsi="Courier New" w:cs="Courier New"/>
          <w:sz w:val="32"/>
          <w:szCs w:val="32"/>
        </w:rPr>
      </w:pPr>
    </w:p>
    <w:p w:rsidR="009656CA" w:rsidRDefault="009656CA" w:rsidP="009656CA">
      <w:pPr>
        <w:pStyle w:val="Ttulo1"/>
        <w:jc w:val="both"/>
      </w:pPr>
      <w:bookmarkStart w:id="9" w:name="_Toc129884919"/>
      <w:r w:rsidRPr="009656CA">
        <w:t>Restauração de</w:t>
      </w:r>
      <w:r>
        <w:t xml:space="preserve"> servidores em caso de desastre</w:t>
      </w:r>
      <w:bookmarkEnd w:id="9"/>
    </w:p>
    <w:p w:rsidR="009656CA" w:rsidRDefault="009656CA" w:rsidP="009656CA">
      <w:pPr>
        <w:rPr>
          <w:rFonts w:ascii="Courier New" w:hAnsi="Courier New" w:cs="Courier New"/>
          <w:sz w:val="32"/>
          <w:szCs w:val="32"/>
        </w:rPr>
      </w:pPr>
    </w:p>
    <w:p w:rsidR="009656CA" w:rsidRPr="009656CA" w:rsidRDefault="009656CA" w:rsidP="009656CA">
      <w:pPr>
        <w:pStyle w:val="Ttulo2"/>
      </w:pPr>
      <w:bookmarkStart w:id="10" w:name="_Toc129884920"/>
      <w:r w:rsidRPr="009656CA">
        <w:t>Servidores de Firewall (2 horas)</w:t>
      </w:r>
      <w:bookmarkEnd w:id="10"/>
    </w:p>
    <w:p w:rsidR="009656CA" w:rsidRPr="006E0FCB" w:rsidRDefault="009656CA" w:rsidP="006E0FCB">
      <w:pPr>
        <w:pStyle w:val="PargrafodaLista"/>
        <w:numPr>
          <w:ilvl w:val="0"/>
          <w:numId w:val="35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9656CA" w:rsidRPr="006E0FCB" w:rsidRDefault="009656CA" w:rsidP="006E0FCB">
      <w:pPr>
        <w:pStyle w:val="PargrafodaLista"/>
        <w:numPr>
          <w:ilvl w:val="0"/>
          <w:numId w:val="35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Ativar servidor de backup;</w:t>
      </w:r>
    </w:p>
    <w:p w:rsidR="006E0FCB" w:rsidRPr="006E0FCB" w:rsidRDefault="009656CA" w:rsidP="006E0FCB">
      <w:pPr>
        <w:pStyle w:val="PargrafodaLista"/>
        <w:numPr>
          <w:ilvl w:val="0"/>
          <w:numId w:val="35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 xml:space="preserve">Proceder com a ativação da VM Firewall; </w:t>
      </w:r>
    </w:p>
    <w:p w:rsidR="009656CA" w:rsidRPr="006E0FCB" w:rsidRDefault="009656CA" w:rsidP="006E0FCB">
      <w:pPr>
        <w:pStyle w:val="PargrafodaLista"/>
        <w:numPr>
          <w:ilvl w:val="0"/>
          <w:numId w:val="35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Atualizar políticas de acessos atuais;</w:t>
      </w:r>
    </w:p>
    <w:p w:rsidR="009656CA" w:rsidRDefault="009656CA" w:rsidP="006E0FCB">
      <w:pPr>
        <w:pStyle w:val="PargrafodaLista"/>
        <w:numPr>
          <w:ilvl w:val="0"/>
          <w:numId w:val="35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Testar todos serviços.</w:t>
      </w:r>
    </w:p>
    <w:p w:rsidR="006E0FCB" w:rsidRPr="006E0FCB" w:rsidRDefault="006E0FCB" w:rsidP="006E0FCB">
      <w:pPr>
        <w:pStyle w:val="Ttulo2"/>
      </w:pPr>
      <w:bookmarkStart w:id="11" w:name="_Toc129884921"/>
      <w:r w:rsidRPr="006E0FCB">
        <w:t>Servidor de Banco de Dados (4 horas)</w:t>
      </w:r>
      <w:bookmarkEnd w:id="11"/>
    </w:p>
    <w:p w:rsidR="006E0FCB" w:rsidRPr="006E0FCB" w:rsidRDefault="006E0FCB" w:rsidP="006E0FCB">
      <w:pPr>
        <w:pStyle w:val="PargrafodaLista"/>
        <w:numPr>
          <w:ilvl w:val="0"/>
          <w:numId w:val="36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6E0FCB" w:rsidRPr="006E0FCB" w:rsidRDefault="006E0FCB" w:rsidP="006E0FCB">
      <w:pPr>
        <w:pStyle w:val="PargrafodaLista"/>
        <w:numPr>
          <w:ilvl w:val="0"/>
          <w:numId w:val="36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 xml:space="preserve">Abertura de ordem de serviço (OS) junto a prestadora do Datacenter; </w:t>
      </w:r>
    </w:p>
    <w:p w:rsidR="006E0FCB" w:rsidRPr="006E0FCB" w:rsidRDefault="006E0FCB" w:rsidP="006E0FCB">
      <w:pPr>
        <w:pStyle w:val="PargrafodaLista"/>
        <w:numPr>
          <w:ilvl w:val="0"/>
          <w:numId w:val="36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 xml:space="preserve">Acompanhamento do andamento da OS; </w:t>
      </w:r>
    </w:p>
    <w:p w:rsidR="006E0FCB" w:rsidRDefault="006E0FCB" w:rsidP="006E0FCB">
      <w:pPr>
        <w:pStyle w:val="PargrafodaLista"/>
        <w:numPr>
          <w:ilvl w:val="0"/>
          <w:numId w:val="36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Testar o banco de dados.</w:t>
      </w:r>
    </w:p>
    <w:p w:rsidR="006E0FCB" w:rsidRDefault="006E0FCB" w:rsidP="006E0FCB">
      <w:pPr>
        <w:jc w:val="both"/>
        <w:rPr>
          <w:rFonts w:ascii="Courier New" w:hAnsi="Courier New" w:cs="Courier New"/>
          <w:sz w:val="32"/>
          <w:szCs w:val="32"/>
        </w:rPr>
      </w:pPr>
    </w:p>
    <w:p w:rsidR="006E0FCB" w:rsidRPr="006E0FCB" w:rsidRDefault="006E0FCB" w:rsidP="006E0FCB">
      <w:pPr>
        <w:pStyle w:val="Ttulo2"/>
      </w:pPr>
      <w:bookmarkStart w:id="12" w:name="_Toc129884922"/>
      <w:r w:rsidRPr="006E0FCB">
        <w:lastRenderedPageBreak/>
        <w:t>Servidores de Aplicações (4 horas)</w:t>
      </w:r>
      <w:bookmarkEnd w:id="12"/>
    </w:p>
    <w:p w:rsidR="006E0FCB" w:rsidRPr="006E0FCB" w:rsidRDefault="006E0FCB" w:rsidP="006E0FCB">
      <w:pPr>
        <w:pStyle w:val="PargrafodaLista"/>
        <w:numPr>
          <w:ilvl w:val="0"/>
          <w:numId w:val="37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6E0FCB" w:rsidRPr="006E0FCB" w:rsidRDefault="006E0FCB" w:rsidP="006E0FCB">
      <w:pPr>
        <w:pStyle w:val="PargrafodaLista"/>
        <w:numPr>
          <w:ilvl w:val="0"/>
          <w:numId w:val="37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Abertura de ordem de serviço (OS) junto a prestadora do Datacenter;</w:t>
      </w:r>
    </w:p>
    <w:p w:rsidR="006E0FCB" w:rsidRPr="006E0FCB" w:rsidRDefault="006E0FCB" w:rsidP="006E0FCB">
      <w:pPr>
        <w:pStyle w:val="PargrafodaLista"/>
        <w:numPr>
          <w:ilvl w:val="0"/>
          <w:numId w:val="37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 xml:space="preserve">Acompanhamento do andamento da OS; </w:t>
      </w:r>
    </w:p>
    <w:p w:rsidR="006E0FCB" w:rsidRDefault="006E0FCB" w:rsidP="006E0FCB">
      <w:pPr>
        <w:pStyle w:val="PargrafodaLista"/>
        <w:numPr>
          <w:ilvl w:val="0"/>
          <w:numId w:val="37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Testar o Aplicações.</w:t>
      </w:r>
    </w:p>
    <w:p w:rsidR="006E0FCB" w:rsidRPr="006E0FCB" w:rsidRDefault="006E0FCB" w:rsidP="006E0FCB">
      <w:pPr>
        <w:pStyle w:val="Ttulo2"/>
      </w:pPr>
      <w:bookmarkStart w:id="13" w:name="_Toc129884923"/>
      <w:r w:rsidRPr="006E0FCB">
        <w:t>Servidor de Autenticação/Controlador de Domínio/Arquivos (2 horas)</w:t>
      </w:r>
      <w:bookmarkEnd w:id="13"/>
    </w:p>
    <w:p w:rsidR="006E0FCB" w:rsidRPr="006E0FCB" w:rsidRDefault="006E0FCB" w:rsidP="006E0FCB">
      <w:pPr>
        <w:pStyle w:val="PargrafodaLista"/>
        <w:numPr>
          <w:ilvl w:val="0"/>
          <w:numId w:val="38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6E0FCB" w:rsidRPr="006E0FCB" w:rsidRDefault="006E0FCB" w:rsidP="006E0FCB">
      <w:pPr>
        <w:pStyle w:val="PargrafodaLista"/>
        <w:numPr>
          <w:ilvl w:val="0"/>
          <w:numId w:val="38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Ativar servidor de backup;</w:t>
      </w:r>
    </w:p>
    <w:p w:rsidR="006E0FCB" w:rsidRPr="006E0FCB" w:rsidRDefault="006E0FCB" w:rsidP="006E0FCB">
      <w:pPr>
        <w:pStyle w:val="PargrafodaLista"/>
        <w:numPr>
          <w:ilvl w:val="0"/>
          <w:numId w:val="38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 xml:space="preserve">Proceder com a ativação da VM SAMBA/AD; </w:t>
      </w:r>
    </w:p>
    <w:p w:rsidR="006E0FCB" w:rsidRPr="006E0FCB" w:rsidRDefault="006E0FCB" w:rsidP="006E0FCB">
      <w:pPr>
        <w:pStyle w:val="PargrafodaLista"/>
        <w:numPr>
          <w:ilvl w:val="0"/>
          <w:numId w:val="38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Atualizar políticas de acessos atuais;</w:t>
      </w:r>
    </w:p>
    <w:p w:rsidR="006E0FCB" w:rsidRDefault="006E0FCB" w:rsidP="006E0FCB">
      <w:pPr>
        <w:pStyle w:val="PargrafodaLista"/>
        <w:numPr>
          <w:ilvl w:val="0"/>
          <w:numId w:val="38"/>
        </w:numPr>
        <w:jc w:val="both"/>
        <w:rPr>
          <w:rFonts w:ascii="Courier New" w:hAnsi="Courier New" w:cs="Courier New"/>
          <w:sz w:val="32"/>
          <w:szCs w:val="32"/>
        </w:rPr>
      </w:pPr>
      <w:r w:rsidRPr="006E0FCB">
        <w:rPr>
          <w:rFonts w:ascii="Courier New" w:hAnsi="Courier New" w:cs="Courier New"/>
          <w:sz w:val="32"/>
          <w:szCs w:val="32"/>
        </w:rPr>
        <w:t>Testar todos serviços.</w:t>
      </w:r>
    </w:p>
    <w:p w:rsidR="000C0CB5" w:rsidRPr="000C0CB5" w:rsidRDefault="000C0CB5" w:rsidP="000C0CB5">
      <w:pPr>
        <w:pStyle w:val="Ttulo2"/>
      </w:pPr>
      <w:bookmarkStart w:id="14" w:name="_Toc129884924"/>
      <w:r w:rsidRPr="000C0CB5">
        <w:t>Servidor de E-mail (4 horas)</w:t>
      </w:r>
      <w:bookmarkEnd w:id="14"/>
    </w:p>
    <w:p w:rsidR="000C0CB5" w:rsidRPr="000C0CB5" w:rsidRDefault="000C0CB5" w:rsidP="000C0CB5">
      <w:pPr>
        <w:pStyle w:val="PargrafodaLista"/>
        <w:numPr>
          <w:ilvl w:val="0"/>
          <w:numId w:val="39"/>
        </w:numPr>
        <w:jc w:val="both"/>
        <w:rPr>
          <w:rFonts w:ascii="Courier New" w:hAnsi="Courier New" w:cs="Courier New"/>
          <w:sz w:val="32"/>
          <w:szCs w:val="32"/>
        </w:rPr>
      </w:pPr>
      <w:r w:rsidRPr="000C0CB5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0C0CB5" w:rsidRPr="000C0CB5" w:rsidRDefault="000C0CB5" w:rsidP="000C0CB5">
      <w:pPr>
        <w:pStyle w:val="PargrafodaLista"/>
        <w:numPr>
          <w:ilvl w:val="0"/>
          <w:numId w:val="39"/>
        </w:numPr>
        <w:jc w:val="both"/>
        <w:rPr>
          <w:rFonts w:ascii="Courier New" w:hAnsi="Courier New" w:cs="Courier New"/>
          <w:sz w:val="32"/>
          <w:szCs w:val="32"/>
        </w:rPr>
      </w:pPr>
      <w:r w:rsidRPr="000C0CB5">
        <w:rPr>
          <w:rFonts w:ascii="Courier New" w:hAnsi="Courier New" w:cs="Courier New"/>
          <w:sz w:val="32"/>
          <w:szCs w:val="32"/>
        </w:rPr>
        <w:t>Abertura de ordem de serviço (OS) junto a prestadora do Datacenter;</w:t>
      </w:r>
    </w:p>
    <w:p w:rsidR="000C0CB5" w:rsidRPr="000C0CB5" w:rsidRDefault="000C0CB5" w:rsidP="000C0CB5">
      <w:pPr>
        <w:pStyle w:val="PargrafodaLista"/>
        <w:numPr>
          <w:ilvl w:val="0"/>
          <w:numId w:val="39"/>
        </w:numPr>
        <w:jc w:val="both"/>
        <w:rPr>
          <w:rFonts w:ascii="Courier New" w:hAnsi="Courier New" w:cs="Courier New"/>
          <w:sz w:val="32"/>
          <w:szCs w:val="32"/>
        </w:rPr>
      </w:pPr>
      <w:r w:rsidRPr="000C0CB5">
        <w:rPr>
          <w:rFonts w:ascii="Courier New" w:hAnsi="Courier New" w:cs="Courier New"/>
          <w:sz w:val="32"/>
          <w:szCs w:val="32"/>
        </w:rPr>
        <w:t xml:space="preserve">Acompanhamento do andamento da OS; </w:t>
      </w:r>
    </w:p>
    <w:p w:rsidR="000C0CB5" w:rsidRDefault="000C0CB5" w:rsidP="000C0CB5">
      <w:pPr>
        <w:pStyle w:val="PargrafodaLista"/>
        <w:numPr>
          <w:ilvl w:val="0"/>
          <w:numId w:val="39"/>
        </w:numPr>
        <w:jc w:val="both"/>
        <w:rPr>
          <w:rFonts w:ascii="Courier New" w:hAnsi="Courier New" w:cs="Courier New"/>
          <w:sz w:val="32"/>
          <w:szCs w:val="32"/>
        </w:rPr>
      </w:pPr>
      <w:r w:rsidRPr="000C0CB5">
        <w:rPr>
          <w:rFonts w:ascii="Courier New" w:hAnsi="Courier New" w:cs="Courier New"/>
          <w:sz w:val="32"/>
          <w:szCs w:val="32"/>
        </w:rPr>
        <w:t>Testar E-mails.</w:t>
      </w:r>
    </w:p>
    <w:p w:rsidR="007C789B" w:rsidRPr="007C789B" w:rsidRDefault="007C789B" w:rsidP="007C789B">
      <w:pPr>
        <w:pStyle w:val="Ttulo2"/>
      </w:pPr>
      <w:bookmarkStart w:id="15" w:name="_Toc129884925"/>
      <w:r w:rsidRPr="007C789B">
        <w:t xml:space="preserve">Servidor de Controlador de </w:t>
      </w:r>
      <w:proofErr w:type="spellStart"/>
      <w:r w:rsidRPr="007C789B">
        <w:t>Wifi</w:t>
      </w:r>
      <w:proofErr w:type="spellEnd"/>
      <w:r w:rsidRPr="007C789B">
        <w:t xml:space="preserve"> (2 horas)</w:t>
      </w:r>
      <w:bookmarkEnd w:id="15"/>
    </w:p>
    <w:p w:rsidR="007C789B" w:rsidRPr="007C789B" w:rsidRDefault="007C789B" w:rsidP="007C789B">
      <w:pPr>
        <w:pStyle w:val="PargrafodaLista"/>
        <w:numPr>
          <w:ilvl w:val="0"/>
          <w:numId w:val="40"/>
        </w:numPr>
        <w:jc w:val="both"/>
        <w:rPr>
          <w:rFonts w:ascii="Courier New" w:hAnsi="Courier New" w:cs="Courier New"/>
          <w:sz w:val="32"/>
          <w:szCs w:val="32"/>
        </w:rPr>
      </w:pPr>
      <w:r w:rsidRPr="007C789B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7C789B" w:rsidRPr="007C789B" w:rsidRDefault="007C789B" w:rsidP="007C789B">
      <w:pPr>
        <w:pStyle w:val="PargrafodaLista"/>
        <w:numPr>
          <w:ilvl w:val="0"/>
          <w:numId w:val="40"/>
        </w:numPr>
        <w:jc w:val="both"/>
        <w:rPr>
          <w:rFonts w:ascii="Courier New" w:hAnsi="Courier New" w:cs="Courier New"/>
          <w:sz w:val="32"/>
          <w:szCs w:val="32"/>
        </w:rPr>
      </w:pPr>
      <w:r w:rsidRPr="007C789B">
        <w:rPr>
          <w:rFonts w:ascii="Courier New" w:hAnsi="Courier New" w:cs="Courier New"/>
          <w:sz w:val="32"/>
          <w:szCs w:val="32"/>
        </w:rPr>
        <w:t>Ativar servidor de backup;</w:t>
      </w:r>
    </w:p>
    <w:p w:rsidR="007C789B" w:rsidRPr="007C789B" w:rsidRDefault="007C789B" w:rsidP="007C789B">
      <w:pPr>
        <w:pStyle w:val="PargrafodaLista"/>
        <w:numPr>
          <w:ilvl w:val="0"/>
          <w:numId w:val="40"/>
        </w:numPr>
        <w:jc w:val="both"/>
        <w:rPr>
          <w:rFonts w:ascii="Courier New" w:hAnsi="Courier New" w:cs="Courier New"/>
          <w:sz w:val="32"/>
          <w:szCs w:val="32"/>
        </w:rPr>
      </w:pPr>
      <w:r w:rsidRPr="007C789B">
        <w:rPr>
          <w:rFonts w:ascii="Courier New" w:hAnsi="Courier New" w:cs="Courier New"/>
          <w:sz w:val="32"/>
          <w:szCs w:val="32"/>
        </w:rPr>
        <w:t xml:space="preserve">Proceder com a ativação da VM; </w:t>
      </w:r>
    </w:p>
    <w:p w:rsidR="007C789B" w:rsidRPr="007C789B" w:rsidRDefault="007C789B" w:rsidP="007C789B">
      <w:pPr>
        <w:pStyle w:val="PargrafodaLista"/>
        <w:numPr>
          <w:ilvl w:val="0"/>
          <w:numId w:val="40"/>
        </w:numPr>
        <w:jc w:val="both"/>
        <w:rPr>
          <w:rFonts w:ascii="Courier New" w:hAnsi="Courier New" w:cs="Courier New"/>
          <w:sz w:val="32"/>
          <w:szCs w:val="32"/>
        </w:rPr>
      </w:pPr>
      <w:r w:rsidRPr="007C789B">
        <w:rPr>
          <w:rFonts w:ascii="Courier New" w:hAnsi="Courier New" w:cs="Courier New"/>
          <w:sz w:val="32"/>
          <w:szCs w:val="32"/>
        </w:rPr>
        <w:t>Atualizar políticas de acessos atuais;</w:t>
      </w:r>
    </w:p>
    <w:p w:rsidR="007C789B" w:rsidRDefault="007C789B" w:rsidP="007C789B">
      <w:pPr>
        <w:pStyle w:val="PargrafodaLista"/>
        <w:numPr>
          <w:ilvl w:val="0"/>
          <w:numId w:val="40"/>
        </w:numPr>
        <w:jc w:val="both"/>
        <w:rPr>
          <w:rFonts w:ascii="Courier New" w:hAnsi="Courier New" w:cs="Courier New"/>
          <w:sz w:val="32"/>
          <w:szCs w:val="32"/>
        </w:rPr>
      </w:pPr>
      <w:r w:rsidRPr="007C789B">
        <w:rPr>
          <w:rFonts w:ascii="Courier New" w:hAnsi="Courier New" w:cs="Courier New"/>
          <w:sz w:val="32"/>
          <w:szCs w:val="32"/>
        </w:rPr>
        <w:t>Testar todos serviços.</w:t>
      </w:r>
    </w:p>
    <w:p w:rsidR="00F62013" w:rsidRPr="00F62013" w:rsidRDefault="00F62013" w:rsidP="0072047A">
      <w:pPr>
        <w:pStyle w:val="Ttulo2"/>
      </w:pPr>
      <w:bookmarkStart w:id="16" w:name="_Toc129884926"/>
      <w:r w:rsidRPr="00F62013">
        <w:t>Servidor de Gestão ERP (TOTVS) (4 horas)</w:t>
      </w:r>
      <w:bookmarkEnd w:id="16"/>
    </w:p>
    <w:p w:rsidR="00F62013" w:rsidRPr="0072047A" w:rsidRDefault="00F62013" w:rsidP="0072047A">
      <w:pPr>
        <w:pStyle w:val="PargrafodaLista"/>
        <w:numPr>
          <w:ilvl w:val="0"/>
          <w:numId w:val="41"/>
        </w:numPr>
        <w:jc w:val="both"/>
        <w:rPr>
          <w:rFonts w:ascii="Courier New" w:hAnsi="Courier New" w:cs="Courier New"/>
          <w:sz w:val="32"/>
          <w:szCs w:val="32"/>
        </w:rPr>
      </w:pPr>
      <w:r w:rsidRPr="0072047A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F62013" w:rsidRPr="0072047A" w:rsidRDefault="00F62013" w:rsidP="0072047A">
      <w:pPr>
        <w:pStyle w:val="PargrafodaLista"/>
        <w:numPr>
          <w:ilvl w:val="0"/>
          <w:numId w:val="41"/>
        </w:numPr>
        <w:jc w:val="both"/>
        <w:rPr>
          <w:rFonts w:ascii="Courier New" w:hAnsi="Courier New" w:cs="Courier New"/>
          <w:sz w:val="32"/>
          <w:szCs w:val="32"/>
        </w:rPr>
      </w:pPr>
      <w:r w:rsidRPr="0072047A">
        <w:rPr>
          <w:rFonts w:ascii="Courier New" w:hAnsi="Courier New" w:cs="Courier New"/>
          <w:sz w:val="32"/>
          <w:szCs w:val="32"/>
        </w:rPr>
        <w:lastRenderedPageBreak/>
        <w:t>Ativar servidor de backup;</w:t>
      </w:r>
    </w:p>
    <w:p w:rsidR="0072047A" w:rsidRPr="0072047A" w:rsidRDefault="00F62013" w:rsidP="0072047A">
      <w:pPr>
        <w:pStyle w:val="PargrafodaLista"/>
        <w:numPr>
          <w:ilvl w:val="0"/>
          <w:numId w:val="41"/>
        </w:numPr>
        <w:jc w:val="both"/>
        <w:rPr>
          <w:rFonts w:ascii="Courier New" w:hAnsi="Courier New" w:cs="Courier New"/>
          <w:sz w:val="32"/>
          <w:szCs w:val="32"/>
        </w:rPr>
      </w:pPr>
      <w:r w:rsidRPr="0072047A">
        <w:rPr>
          <w:rFonts w:ascii="Courier New" w:hAnsi="Courier New" w:cs="Courier New"/>
          <w:sz w:val="32"/>
          <w:szCs w:val="32"/>
        </w:rPr>
        <w:t xml:space="preserve">Proceder com a ativação da VM </w:t>
      </w:r>
      <w:proofErr w:type="spellStart"/>
      <w:r w:rsidRPr="0072047A">
        <w:rPr>
          <w:rFonts w:ascii="Courier New" w:hAnsi="Courier New" w:cs="Courier New"/>
          <w:sz w:val="32"/>
          <w:szCs w:val="32"/>
        </w:rPr>
        <w:t>Totvs</w:t>
      </w:r>
      <w:proofErr w:type="spellEnd"/>
      <w:r w:rsidRPr="0072047A">
        <w:rPr>
          <w:rFonts w:ascii="Courier New" w:hAnsi="Courier New" w:cs="Courier New"/>
          <w:sz w:val="32"/>
          <w:szCs w:val="32"/>
        </w:rPr>
        <w:t xml:space="preserve">; </w:t>
      </w:r>
    </w:p>
    <w:p w:rsidR="00F62013" w:rsidRPr="0072047A" w:rsidRDefault="00F62013" w:rsidP="0072047A">
      <w:pPr>
        <w:pStyle w:val="PargrafodaLista"/>
        <w:numPr>
          <w:ilvl w:val="0"/>
          <w:numId w:val="41"/>
        </w:numPr>
        <w:jc w:val="both"/>
        <w:rPr>
          <w:rFonts w:ascii="Courier New" w:hAnsi="Courier New" w:cs="Courier New"/>
          <w:sz w:val="32"/>
          <w:szCs w:val="32"/>
        </w:rPr>
      </w:pPr>
      <w:r w:rsidRPr="0072047A">
        <w:rPr>
          <w:rFonts w:ascii="Courier New" w:hAnsi="Courier New" w:cs="Courier New"/>
          <w:sz w:val="32"/>
          <w:szCs w:val="32"/>
        </w:rPr>
        <w:t>Restauração do banco de dados;</w:t>
      </w:r>
    </w:p>
    <w:p w:rsidR="00F62013" w:rsidRPr="0072047A" w:rsidRDefault="00F62013" w:rsidP="0072047A">
      <w:pPr>
        <w:pStyle w:val="PargrafodaLista"/>
        <w:numPr>
          <w:ilvl w:val="0"/>
          <w:numId w:val="41"/>
        </w:numPr>
        <w:jc w:val="both"/>
        <w:rPr>
          <w:rFonts w:ascii="Courier New" w:hAnsi="Courier New" w:cs="Courier New"/>
          <w:sz w:val="32"/>
          <w:szCs w:val="32"/>
        </w:rPr>
      </w:pPr>
      <w:r w:rsidRPr="0072047A">
        <w:rPr>
          <w:rFonts w:ascii="Courier New" w:hAnsi="Courier New" w:cs="Courier New"/>
          <w:sz w:val="32"/>
          <w:szCs w:val="32"/>
        </w:rPr>
        <w:t>Testar todos serviços.</w:t>
      </w:r>
    </w:p>
    <w:p w:rsidR="0072047A" w:rsidRDefault="00F62013" w:rsidP="0072047A">
      <w:pPr>
        <w:pStyle w:val="Ttulo2"/>
      </w:pPr>
      <w:bookmarkStart w:id="17" w:name="_Toc129884927"/>
      <w:r w:rsidRPr="00F62013">
        <w:t>Servidor de Gestão Acadêmico e Financeiro</w:t>
      </w:r>
      <w:bookmarkEnd w:id="17"/>
      <w:r w:rsidRPr="00F62013">
        <w:t xml:space="preserve"> </w:t>
      </w:r>
    </w:p>
    <w:p w:rsidR="00F62013" w:rsidRPr="00F62013" w:rsidRDefault="00F62013" w:rsidP="0072047A">
      <w:pPr>
        <w:pStyle w:val="Ttulo2"/>
      </w:pPr>
      <w:bookmarkStart w:id="18" w:name="_Toc129884928"/>
      <w:r w:rsidRPr="00F62013">
        <w:t>(4 horas)</w:t>
      </w:r>
      <w:bookmarkEnd w:id="18"/>
    </w:p>
    <w:p w:rsidR="00F62013" w:rsidRPr="0072047A" w:rsidRDefault="00F62013" w:rsidP="0072047A">
      <w:pPr>
        <w:pStyle w:val="PargrafodaLista"/>
        <w:numPr>
          <w:ilvl w:val="0"/>
          <w:numId w:val="42"/>
        </w:numPr>
        <w:jc w:val="both"/>
        <w:rPr>
          <w:rFonts w:ascii="Courier New" w:hAnsi="Courier New" w:cs="Courier New"/>
          <w:sz w:val="32"/>
          <w:szCs w:val="32"/>
        </w:rPr>
      </w:pPr>
      <w:r w:rsidRPr="0072047A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F62013" w:rsidRPr="0072047A" w:rsidRDefault="00F62013" w:rsidP="0072047A">
      <w:pPr>
        <w:pStyle w:val="PargrafodaLista"/>
        <w:numPr>
          <w:ilvl w:val="0"/>
          <w:numId w:val="42"/>
        </w:numPr>
        <w:jc w:val="both"/>
        <w:rPr>
          <w:rFonts w:ascii="Courier New" w:hAnsi="Courier New" w:cs="Courier New"/>
          <w:sz w:val="32"/>
          <w:szCs w:val="32"/>
        </w:rPr>
      </w:pPr>
      <w:r w:rsidRPr="0072047A">
        <w:rPr>
          <w:rFonts w:ascii="Courier New" w:hAnsi="Courier New" w:cs="Courier New"/>
          <w:sz w:val="32"/>
          <w:szCs w:val="32"/>
        </w:rPr>
        <w:t>Abertura de ordem de serviço (OS) junto a prestadora do Datacenter;</w:t>
      </w:r>
    </w:p>
    <w:p w:rsidR="0072047A" w:rsidRPr="0072047A" w:rsidRDefault="00F62013" w:rsidP="0072047A">
      <w:pPr>
        <w:pStyle w:val="PargrafodaLista"/>
        <w:numPr>
          <w:ilvl w:val="0"/>
          <w:numId w:val="42"/>
        </w:numPr>
        <w:jc w:val="both"/>
        <w:rPr>
          <w:rFonts w:ascii="Courier New" w:hAnsi="Courier New" w:cs="Courier New"/>
          <w:sz w:val="32"/>
          <w:szCs w:val="32"/>
        </w:rPr>
      </w:pPr>
      <w:r w:rsidRPr="0072047A">
        <w:rPr>
          <w:rFonts w:ascii="Courier New" w:hAnsi="Courier New" w:cs="Courier New"/>
          <w:sz w:val="32"/>
          <w:szCs w:val="32"/>
        </w:rPr>
        <w:t xml:space="preserve">Acompanhamento do andamento da OS; </w:t>
      </w:r>
    </w:p>
    <w:p w:rsidR="00F62013" w:rsidRPr="0072047A" w:rsidRDefault="00F62013" w:rsidP="0072047A">
      <w:pPr>
        <w:pStyle w:val="PargrafodaLista"/>
        <w:numPr>
          <w:ilvl w:val="0"/>
          <w:numId w:val="42"/>
        </w:numPr>
        <w:jc w:val="both"/>
        <w:rPr>
          <w:rFonts w:ascii="Courier New" w:hAnsi="Courier New" w:cs="Courier New"/>
          <w:sz w:val="32"/>
          <w:szCs w:val="32"/>
        </w:rPr>
      </w:pPr>
      <w:r w:rsidRPr="0072047A">
        <w:rPr>
          <w:rFonts w:ascii="Courier New" w:hAnsi="Courier New" w:cs="Courier New"/>
          <w:sz w:val="32"/>
          <w:szCs w:val="32"/>
        </w:rPr>
        <w:t>Testar Aplicação.</w:t>
      </w:r>
    </w:p>
    <w:p w:rsidR="00F62013" w:rsidRPr="00F62013" w:rsidRDefault="00F62013" w:rsidP="006E163E">
      <w:pPr>
        <w:pStyle w:val="Ttulo2"/>
      </w:pPr>
      <w:bookmarkStart w:id="19" w:name="_Toc129884929"/>
      <w:r w:rsidRPr="00F62013">
        <w:t xml:space="preserve">Servidor de LMS – </w:t>
      </w:r>
      <w:proofErr w:type="spellStart"/>
      <w:r w:rsidRPr="00F62013">
        <w:t>Moodle</w:t>
      </w:r>
      <w:proofErr w:type="spellEnd"/>
      <w:r w:rsidRPr="00F62013">
        <w:t xml:space="preserve"> (4 horas)</w:t>
      </w:r>
      <w:bookmarkEnd w:id="19"/>
    </w:p>
    <w:p w:rsidR="00F62013" w:rsidRPr="006E163E" w:rsidRDefault="00F62013" w:rsidP="006E163E">
      <w:pPr>
        <w:pStyle w:val="PargrafodaLista"/>
        <w:numPr>
          <w:ilvl w:val="0"/>
          <w:numId w:val="43"/>
        </w:numPr>
        <w:jc w:val="both"/>
        <w:rPr>
          <w:rFonts w:ascii="Courier New" w:hAnsi="Courier New" w:cs="Courier New"/>
          <w:sz w:val="32"/>
          <w:szCs w:val="32"/>
        </w:rPr>
      </w:pPr>
      <w:r w:rsidRPr="006E163E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F62013" w:rsidRPr="006E163E" w:rsidRDefault="00F62013" w:rsidP="006E163E">
      <w:pPr>
        <w:pStyle w:val="PargrafodaLista"/>
        <w:numPr>
          <w:ilvl w:val="0"/>
          <w:numId w:val="43"/>
        </w:numPr>
        <w:jc w:val="both"/>
        <w:rPr>
          <w:rFonts w:ascii="Courier New" w:hAnsi="Courier New" w:cs="Courier New"/>
          <w:sz w:val="32"/>
          <w:szCs w:val="32"/>
        </w:rPr>
      </w:pPr>
      <w:r w:rsidRPr="006E163E">
        <w:rPr>
          <w:rFonts w:ascii="Courier New" w:hAnsi="Courier New" w:cs="Courier New"/>
          <w:sz w:val="32"/>
          <w:szCs w:val="32"/>
        </w:rPr>
        <w:t>Abertura de ordem de serviço (OS) junto a prestadora do Datacenter;</w:t>
      </w:r>
    </w:p>
    <w:p w:rsidR="006E163E" w:rsidRPr="006E163E" w:rsidRDefault="00F62013" w:rsidP="006E163E">
      <w:pPr>
        <w:pStyle w:val="PargrafodaLista"/>
        <w:numPr>
          <w:ilvl w:val="0"/>
          <w:numId w:val="43"/>
        </w:numPr>
        <w:jc w:val="both"/>
        <w:rPr>
          <w:rFonts w:ascii="Courier New" w:hAnsi="Courier New" w:cs="Courier New"/>
          <w:sz w:val="32"/>
          <w:szCs w:val="32"/>
        </w:rPr>
      </w:pPr>
      <w:r w:rsidRPr="006E163E">
        <w:rPr>
          <w:rFonts w:ascii="Courier New" w:hAnsi="Courier New" w:cs="Courier New"/>
          <w:sz w:val="32"/>
          <w:szCs w:val="32"/>
        </w:rPr>
        <w:t xml:space="preserve">Acompanhamento do andamento da OS; </w:t>
      </w:r>
    </w:p>
    <w:p w:rsidR="00F62013" w:rsidRPr="006E163E" w:rsidRDefault="00F62013" w:rsidP="006E163E">
      <w:pPr>
        <w:pStyle w:val="PargrafodaLista"/>
        <w:numPr>
          <w:ilvl w:val="0"/>
          <w:numId w:val="43"/>
        </w:numPr>
        <w:jc w:val="both"/>
        <w:rPr>
          <w:rFonts w:ascii="Courier New" w:hAnsi="Courier New" w:cs="Courier New"/>
          <w:sz w:val="32"/>
          <w:szCs w:val="32"/>
        </w:rPr>
      </w:pPr>
      <w:r w:rsidRPr="006E163E">
        <w:rPr>
          <w:rFonts w:ascii="Courier New" w:hAnsi="Courier New" w:cs="Courier New"/>
          <w:sz w:val="32"/>
          <w:szCs w:val="32"/>
        </w:rPr>
        <w:t>Testar Serviços.</w:t>
      </w:r>
    </w:p>
    <w:p w:rsidR="00F62013" w:rsidRPr="00F62013" w:rsidRDefault="00F62013" w:rsidP="00C84338">
      <w:pPr>
        <w:pStyle w:val="Ttulo2"/>
      </w:pPr>
      <w:bookmarkStart w:id="20" w:name="_Toc129884930"/>
      <w:r w:rsidRPr="00F62013">
        <w:t>Serviço de acesso à rede e internet (6 horas)</w:t>
      </w:r>
      <w:bookmarkEnd w:id="20"/>
    </w:p>
    <w:p w:rsidR="00F62013" w:rsidRPr="00C84338" w:rsidRDefault="00F62013" w:rsidP="00C84338">
      <w:pPr>
        <w:pStyle w:val="PargrafodaLista"/>
        <w:numPr>
          <w:ilvl w:val="0"/>
          <w:numId w:val="44"/>
        </w:numPr>
        <w:jc w:val="both"/>
        <w:rPr>
          <w:rFonts w:ascii="Courier New" w:hAnsi="Courier New" w:cs="Courier New"/>
          <w:sz w:val="32"/>
          <w:szCs w:val="32"/>
        </w:rPr>
      </w:pPr>
      <w:r w:rsidRPr="00C84338">
        <w:rPr>
          <w:rFonts w:ascii="Courier New" w:hAnsi="Courier New" w:cs="Courier New"/>
          <w:sz w:val="32"/>
          <w:szCs w:val="32"/>
        </w:rPr>
        <w:t xml:space="preserve">Verificar a alimentação dos ativos de rede (Modens, </w:t>
      </w:r>
      <w:proofErr w:type="spellStart"/>
      <w:r w:rsidRPr="00C84338">
        <w:rPr>
          <w:rFonts w:ascii="Courier New" w:hAnsi="Courier New" w:cs="Courier New"/>
          <w:sz w:val="32"/>
          <w:szCs w:val="32"/>
        </w:rPr>
        <w:t>Switchs</w:t>
      </w:r>
      <w:proofErr w:type="spellEnd"/>
      <w:r w:rsidRPr="00C84338">
        <w:rPr>
          <w:rFonts w:ascii="Courier New" w:hAnsi="Courier New" w:cs="Courier New"/>
          <w:sz w:val="32"/>
          <w:szCs w:val="32"/>
        </w:rPr>
        <w:t>,</w:t>
      </w:r>
      <w:r w:rsidR="00C84338" w:rsidRPr="00C84338">
        <w:rPr>
          <w:rFonts w:ascii="Courier New" w:hAnsi="Courier New" w:cs="Courier New"/>
          <w:sz w:val="32"/>
          <w:szCs w:val="32"/>
        </w:rPr>
        <w:t xml:space="preserve"> </w:t>
      </w:r>
      <w:r w:rsidRPr="00C84338">
        <w:rPr>
          <w:rFonts w:ascii="Courier New" w:hAnsi="Courier New" w:cs="Courier New"/>
          <w:sz w:val="32"/>
          <w:szCs w:val="32"/>
        </w:rPr>
        <w:t xml:space="preserve">Roteadores, </w:t>
      </w:r>
      <w:proofErr w:type="spellStart"/>
      <w:r w:rsidRPr="00C84338">
        <w:rPr>
          <w:rFonts w:ascii="Courier New" w:hAnsi="Courier New" w:cs="Courier New"/>
          <w:sz w:val="32"/>
          <w:szCs w:val="32"/>
        </w:rPr>
        <w:t>etc</w:t>
      </w:r>
      <w:proofErr w:type="spellEnd"/>
      <w:r w:rsidRPr="00C84338">
        <w:rPr>
          <w:rFonts w:ascii="Courier New" w:hAnsi="Courier New" w:cs="Courier New"/>
          <w:sz w:val="32"/>
          <w:szCs w:val="32"/>
        </w:rPr>
        <w:t>);</w:t>
      </w:r>
    </w:p>
    <w:p w:rsidR="00F62013" w:rsidRPr="00C84338" w:rsidRDefault="00F62013" w:rsidP="00C84338">
      <w:pPr>
        <w:pStyle w:val="PargrafodaLista"/>
        <w:numPr>
          <w:ilvl w:val="0"/>
          <w:numId w:val="44"/>
        </w:numPr>
        <w:jc w:val="both"/>
        <w:rPr>
          <w:rFonts w:ascii="Courier New" w:hAnsi="Courier New" w:cs="Courier New"/>
          <w:sz w:val="32"/>
          <w:szCs w:val="32"/>
        </w:rPr>
      </w:pPr>
      <w:r w:rsidRPr="00C84338">
        <w:rPr>
          <w:rFonts w:ascii="Courier New" w:hAnsi="Courier New" w:cs="Courier New"/>
          <w:sz w:val="32"/>
          <w:szCs w:val="32"/>
        </w:rPr>
        <w:t>Identificar se o problema é local ou na operadora;</w:t>
      </w:r>
    </w:p>
    <w:p w:rsidR="00F62013" w:rsidRPr="00C84338" w:rsidRDefault="00F62013" w:rsidP="00C84338">
      <w:pPr>
        <w:pStyle w:val="PargrafodaLista"/>
        <w:numPr>
          <w:ilvl w:val="0"/>
          <w:numId w:val="44"/>
        </w:numPr>
        <w:jc w:val="both"/>
        <w:rPr>
          <w:rFonts w:ascii="Courier New" w:hAnsi="Courier New" w:cs="Courier New"/>
          <w:sz w:val="32"/>
          <w:szCs w:val="32"/>
        </w:rPr>
      </w:pPr>
      <w:r w:rsidRPr="00C84338">
        <w:rPr>
          <w:rFonts w:ascii="Courier New" w:hAnsi="Courier New" w:cs="Courier New"/>
          <w:sz w:val="32"/>
          <w:szCs w:val="32"/>
        </w:rPr>
        <w:t>Entrar em contato com a operadora para solicitar reparo;</w:t>
      </w:r>
    </w:p>
    <w:p w:rsidR="00F62013" w:rsidRPr="00C84338" w:rsidRDefault="00F62013" w:rsidP="00C84338">
      <w:pPr>
        <w:pStyle w:val="PargrafodaLista"/>
        <w:numPr>
          <w:ilvl w:val="0"/>
          <w:numId w:val="44"/>
        </w:numPr>
        <w:jc w:val="both"/>
        <w:rPr>
          <w:rFonts w:ascii="Courier New" w:hAnsi="Courier New" w:cs="Courier New"/>
          <w:sz w:val="32"/>
          <w:szCs w:val="32"/>
        </w:rPr>
      </w:pPr>
      <w:r w:rsidRPr="00C84338">
        <w:rPr>
          <w:rFonts w:ascii="Courier New" w:hAnsi="Courier New" w:cs="Courier New"/>
          <w:sz w:val="32"/>
          <w:szCs w:val="32"/>
        </w:rPr>
        <w:t>Comunicar todas Diretorias os serviços afetados e o prazo para restauração;</w:t>
      </w:r>
    </w:p>
    <w:p w:rsidR="00F62013" w:rsidRPr="00C84338" w:rsidRDefault="00F62013" w:rsidP="00C84338">
      <w:pPr>
        <w:pStyle w:val="PargrafodaLista"/>
        <w:numPr>
          <w:ilvl w:val="0"/>
          <w:numId w:val="44"/>
        </w:numPr>
        <w:jc w:val="both"/>
        <w:rPr>
          <w:rFonts w:ascii="Courier New" w:hAnsi="Courier New" w:cs="Courier New"/>
          <w:sz w:val="32"/>
          <w:szCs w:val="32"/>
        </w:rPr>
      </w:pPr>
      <w:r w:rsidRPr="00C84338">
        <w:rPr>
          <w:rFonts w:ascii="Courier New" w:hAnsi="Courier New" w:cs="Courier New"/>
          <w:sz w:val="32"/>
          <w:szCs w:val="32"/>
        </w:rPr>
        <w:t>Testar os serviços de rede e internet.</w:t>
      </w:r>
    </w:p>
    <w:p w:rsidR="00F62013" w:rsidRPr="00F62013" w:rsidRDefault="00F62013" w:rsidP="00673578">
      <w:pPr>
        <w:pStyle w:val="Ttulo2"/>
      </w:pPr>
      <w:bookmarkStart w:id="21" w:name="_Toc129884931"/>
      <w:r w:rsidRPr="00F62013">
        <w:t>Áreas Afetadas</w:t>
      </w:r>
      <w:bookmarkEnd w:id="21"/>
    </w:p>
    <w:p w:rsidR="00F62013" w:rsidRPr="00673578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r w:rsidRPr="00673578">
        <w:rPr>
          <w:rFonts w:ascii="Courier New" w:hAnsi="Courier New" w:cs="Courier New"/>
          <w:sz w:val="32"/>
          <w:szCs w:val="32"/>
        </w:rPr>
        <w:t>Direção</w:t>
      </w:r>
      <w:r w:rsidR="00673578" w:rsidRPr="00673578">
        <w:rPr>
          <w:rFonts w:ascii="Courier New" w:hAnsi="Courier New" w:cs="Courier New"/>
          <w:sz w:val="32"/>
          <w:szCs w:val="32"/>
        </w:rPr>
        <w:t>;</w:t>
      </w:r>
    </w:p>
    <w:p w:rsidR="00F62013" w:rsidRPr="00673578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r w:rsidRPr="00673578">
        <w:rPr>
          <w:rFonts w:ascii="Courier New" w:hAnsi="Courier New" w:cs="Courier New"/>
          <w:sz w:val="32"/>
          <w:szCs w:val="32"/>
        </w:rPr>
        <w:t>CPD;</w:t>
      </w:r>
    </w:p>
    <w:p w:rsidR="00F62013" w:rsidRPr="00673578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r w:rsidRPr="00673578">
        <w:rPr>
          <w:rFonts w:ascii="Courier New" w:hAnsi="Courier New" w:cs="Courier New"/>
          <w:sz w:val="32"/>
          <w:szCs w:val="32"/>
        </w:rPr>
        <w:lastRenderedPageBreak/>
        <w:t>Secretaria Geral;</w:t>
      </w:r>
    </w:p>
    <w:p w:rsidR="00F62013" w:rsidRPr="00673578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r w:rsidRPr="00673578">
        <w:rPr>
          <w:rFonts w:ascii="Courier New" w:hAnsi="Courier New" w:cs="Courier New"/>
          <w:sz w:val="32"/>
          <w:szCs w:val="32"/>
        </w:rPr>
        <w:t>Coordenações de Curso;</w:t>
      </w:r>
    </w:p>
    <w:p w:rsidR="00F62013" w:rsidRPr="00673578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r w:rsidRPr="00673578">
        <w:rPr>
          <w:rFonts w:ascii="Courier New" w:hAnsi="Courier New" w:cs="Courier New"/>
          <w:sz w:val="32"/>
          <w:szCs w:val="32"/>
        </w:rPr>
        <w:t>Laboratórios;</w:t>
      </w:r>
    </w:p>
    <w:p w:rsidR="00F62013" w:rsidRPr="00673578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r w:rsidRPr="00673578">
        <w:rPr>
          <w:rFonts w:ascii="Courier New" w:hAnsi="Courier New" w:cs="Courier New"/>
          <w:sz w:val="32"/>
          <w:szCs w:val="32"/>
        </w:rPr>
        <w:t>Tesouraria;</w:t>
      </w:r>
    </w:p>
    <w:p w:rsidR="00F62013" w:rsidRPr="00673578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r w:rsidRPr="00673578">
        <w:rPr>
          <w:rFonts w:ascii="Courier New" w:hAnsi="Courier New" w:cs="Courier New"/>
          <w:sz w:val="32"/>
          <w:szCs w:val="32"/>
        </w:rPr>
        <w:t>ISE/PAD;</w:t>
      </w:r>
    </w:p>
    <w:p w:rsidR="00F62013" w:rsidRPr="00673578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r w:rsidRPr="00673578">
        <w:rPr>
          <w:rFonts w:ascii="Courier New" w:hAnsi="Courier New" w:cs="Courier New"/>
          <w:sz w:val="32"/>
          <w:szCs w:val="32"/>
        </w:rPr>
        <w:t>Biblioteca;</w:t>
      </w:r>
    </w:p>
    <w:p w:rsidR="00F62013" w:rsidRPr="00673578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r w:rsidRPr="00673578">
        <w:rPr>
          <w:rFonts w:ascii="Courier New" w:hAnsi="Courier New" w:cs="Courier New"/>
          <w:sz w:val="32"/>
          <w:szCs w:val="32"/>
        </w:rPr>
        <w:t>Recursos Humanos;</w:t>
      </w:r>
    </w:p>
    <w:p w:rsidR="00FC5653" w:rsidRDefault="00F62013" w:rsidP="00673578">
      <w:pPr>
        <w:pStyle w:val="PargrafodaLista"/>
        <w:numPr>
          <w:ilvl w:val="0"/>
          <w:numId w:val="45"/>
        </w:numPr>
        <w:jc w:val="both"/>
        <w:rPr>
          <w:rFonts w:ascii="Courier New" w:hAnsi="Courier New" w:cs="Courier New"/>
          <w:sz w:val="32"/>
          <w:szCs w:val="32"/>
        </w:rPr>
      </w:pPr>
      <w:proofErr w:type="spellStart"/>
      <w:r w:rsidRPr="00673578">
        <w:rPr>
          <w:rFonts w:ascii="Courier New" w:hAnsi="Courier New" w:cs="Courier New"/>
          <w:sz w:val="32"/>
          <w:szCs w:val="32"/>
        </w:rPr>
        <w:t>Wifi</w:t>
      </w:r>
      <w:proofErr w:type="spellEnd"/>
      <w:r w:rsidRPr="00673578">
        <w:rPr>
          <w:rFonts w:ascii="Courier New" w:hAnsi="Courier New" w:cs="Courier New"/>
          <w:sz w:val="32"/>
          <w:szCs w:val="32"/>
        </w:rPr>
        <w:t xml:space="preserve"> de alunos e professores.</w:t>
      </w:r>
    </w:p>
    <w:p w:rsidR="00820C0C" w:rsidRPr="00820C0C" w:rsidRDefault="00820C0C" w:rsidP="00820C0C">
      <w:pPr>
        <w:pStyle w:val="Ttulo2"/>
      </w:pPr>
      <w:bookmarkStart w:id="22" w:name="_Toc129884932"/>
      <w:r w:rsidRPr="00820C0C">
        <w:t>Notificações</w:t>
      </w:r>
      <w:bookmarkEnd w:id="22"/>
    </w:p>
    <w:p w:rsidR="00820C0C" w:rsidRPr="00966F3F" w:rsidRDefault="00820C0C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Internas (Telefone/E-mail):</w:t>
      </w:r>
    </w:p>
    <w:p w:rsidR="00820C0C" w:rsidRPr="00966F3F" w:rsidRDefault="00820C0C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Direção</w:t>
      </w:r>
    </w:p>
    <w:p w:rsidR="00820C0C" w:rsidRPr="00966F3F" w:rsidRDefault="00820C0C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CPD;</w:t>
      </w:r>
    </w:p>
    <w:p w:rsidR="00820C0C" w:rsidRPr="00966F3F" w:rsidRDefault="00820C0C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Secretaria Geral;</w:t>
      </w:r>
    </w:p>
    <w:p w:rsidR="00820C0C" w:rsidRPr="00966F3F" w:rsidRDefault="00820C0C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Coordenações de Curso;</w:t>
      </w:r>
    </w:p>
    <w:p w:rsidR="00820C0C" w:rsidRPr="00966F3F" w:rsidRDefault="00820C0C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Laboratórios;</w:t>
      </w:r>
    </w:p>
    <w:p w:rsidR="00820C0C" w:rsidRPr="00966F3F" w:rsidRDefault="00820C0C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Tesouraria;</w:t>
      </w:r>
    </w:p>
    <w:p w:rsidR="00820C0C" w:rsidRPr="00966F3F" w:rsidRDefault="00820C0C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ISE/PAD;</w:t>
      </w:r>
    </w:p>
    <w:p w:rsidR="00820C0C" w:rsidRPr="00966F3F" w:rsidRDefault="00820C0C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Biblioteca;</w:t>
      </w:r>
    </w:p>
    <w:p w:rsidR="00820C0C" w:rsidRPr="00966F3F" w:rsidRDefault="00966F3F" w:rsidP="00966F3F">
      <w:pPr>
        <w:pStyle w:val="PargrafodaLista"/>
        <w:numPr>
          <w:ilvl w:val="0"/>
          <w:numId w:val="46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Recursos Humanos.</w:t>
      </w:r>
    </w:p>
    <w:p w:rsidR="00820C0C" w:rsidRPr="00820C0C" w:rsidRDefault="00820C0C" w:rsidP="00966F3F">
      <w:pPr>
        <w:pStyle w:val="Ttulo2"/>
      </w:pPr>
      <w:bookmarkStart w:id="23" w:name="_Toc129884933"/>
      <w:r>
        <w:t>Ba</w:t>
      </w:r>
      <w:r w:rsidRPr="00820C0C">
        <w:t>ckup Disponível</w:t>
      </w:r>
      <w:bookmarkEnd w:id="23"/>
    </w:p>
    <w:p w:rsidR="00966F3F" w:rsidRDefault="00820C0C" w:rsidP="00966F3F">
      <w:pPr>
        <w:ind w:firstLine="708"/>
        <w:jc w:val="both"/>
        <w:rPr>
          <w:rFonts w:ascii="Courier New" w:hAnsi="Courier New" w:cs="Courier New"/>
          <w:sz w:val="32"/>
          <w:szCs w:val="32"/>
        </w:rPr>
      </w:pPr>
      <w:r w:rsidRPr="00820C0C">
        <w:rPr>
          <w:rFonts w:ascii="Courier New" w:hAnsi="Courier New" w:cs="Courier New"/>
          <w:sz w:val="32"/>
          <w:szCs w:val="32"/>
        </w:rPr>
        <w:t xml:space="preserve">Servidor com cópia das máquinas virtuais com serviços pré-instalados XEN (Linux, Windows Server, </w:t>
      </w:r>
      <w:proofErr w:type="spellStart"/>
      <w:r w:rsidRPr="00820C0C">
        <w:rPr>
          <w:rFonts w:ascii="Courier New" w:hAnsi="Courier New" w:cs="Courier New"/>
          <w:sz w:val="32"/>
          <w:szCs w:val="32"/>
        </w:rPr>
        <w:t>Pfsense</w:t>
      </w:r>
      <w:proofErr w:type="spellEnd"/>
      <w:r w:rsidRPr="00820C0C">
        <w:rPr>
          <w:rFonts w:ascii="Courier New" w:hAnsi="Courier New" w:cs="Courier New"/>
          <w:sz w:val="32"/>
          <w:szCs w:val="32"/>
        </w:rPr>
        <w:t xml:space="preserve">) </w:t>
      </w:r>
    </w:p>
    <w:p w:rsidR="00820C0C" w:rsidRPr="00966F3F" w:rsidRDefault="00820C0C" w:rsidP="00966F3F">
      <w:pPr>
        <w:pStyle w:val="PargrafodaLista"/>
        <w:numPr>
          <w:ilvl w:val="0"/>
          <w:numId w:val="47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Nobreaks;</w:t>
      </w:r>
    </w:p>
    <w:p w:rsidR="00820C0C" w:rsidRPr="00966F3F" w:rsidRDefault="00820C0C" w:rsidP="00966F3F">
      <w:pPr>
        <w:pStyle w:val="PargrafodaLista"/>
        <w:numPr>
          <w:ilvl w:val="0"/>
          <w:numId w:val="47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Link para Backup;</w:t>
      </w:r>
    </w:p>
    <w:p w:rsidR="00820C0C" w:rsidRPr="00966F3F" w:rsidRDefault="00820C0C" w:rsidP="00966F3F">
      <w:pPr>
        <w:pStyle w:val="PargrafodaLista"/>
        <w:numPr>
          <w:ilvl w:val="0"/>
          <w:numId w:val="47"/>
        </w:numPr>
        <w:jc w:val="both"/>
        <w:rPr>
          <w:rFonts w:ascii="Courier New" w:hAnsi="Courier New" w:cs="Courier New"/>
          <w:sz w:val="32"/>
          <w:szCs w:val="32"/>
        </w:rPr>
      </w:pPr>
      <w:r w:rsidRPr="00966F3F">
        <w:rPr>
          <w:rFonts w:ascii="Courier New" w:hAnsi="Courier New" w:cs="Courier New"/>
          <w:sz w:val="32"/>
          <w:szCs w:val="32"/>
        </w:rPr>
        <w:t>Cópias dos principais dados e serviços.</w:t>
      </w:r>
    </w:p>
    <w:p w:rsidR="009656CA" w:rsidRPr="009656CA" w:rsidRDefault="009656CA" w:rsidP="009656CA"/>
    <w:sectPr w:rsidR="009656CA" w:rsidRPr="009656CA" w:rsidSect="008227F5">
      <w:footerReference w:type="default" r:id="rId10"/>
      <w:pgSz w:w="11906" w:h="16838"/>
      <w:pgMar w:top="1687" w:right="707" w:bottom="141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76" w:rsidRDefault="00843776" w:rsidP="007D7E4B">
      <w:pPr>
        <w:spacing w:after="0" w:line="240" w:lineRule="auto"/>
      </w:pPr>
      <w:r>
        <w:separator/>
      </w:r>
    </w:p>
  </w:endnote>
  <w:endnote w:type="continuationSeparator" w:id="0">
    <w:p w:rsidR="00843776" w:rsidRDefault="00843776" w:rsidP="007D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46" w:rsidRDefault="00CF1346">
    <w:pPr>
      <w:pStyle w:val="Rodap"/>
      <w:jc w:val="right"/>
    </w:pPr>
  </w:p>
  <w:p w:rsidR="00CF1346" w:rsidRDefault="00CF13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117847"/>
      <w:docPartObj>
        <w:docPartGallery w:val="Page Numbers (Bottom of Page)"/>
        <w:docPartUnique/>
      </w:docPartObj>
    </w:sdtPr>
    <w:sdtEndPr/>
    <w:sdtContent>
      <w:p w:rsidR="00BE2B1B" w:rsidRDefault="000157E2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1A8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E2B1B" w:rsidRDefault="00BE2B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76" w:rsidRDefault="00843776" w:rsidP="007D7E4B">
      <w:pPr>
        <w:spacing w:after="0" w:line="240" w:lineRule="auto"/>
      </w:pPr>
      <w:r>
        <w:separator/>
      </w:r>
    </w:p>
  </w:footnote>
  <w:footnote w:type="continuationSeparator" w:id="0">
    <w:p w:rsidR="00843776" w:rsidRDefault="00843776" w:rsidP="007D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B1B" w:rsidRDefault="00915786" w:rsidP="00BE2B1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-106680</wp:posOffset>
          </wp:positionV>
          <wp:extent cx="1295400" cy="536575"/>
          <wp:effectExtent l="0" t="0" r="0" b="0"/>
          <wp:wrapTight wrapText="bothSides">
            <wp:wrapPolygon edited="0">
              <wp:start x="0" y="0"/>
              <wp:lineTo x="0" y="20705"/>
              <wp:lineTo x="21282" y="20705"/>
              <wp:lineTo x="21282" y="0"/>
              <wp:lineTo x="0" y="0"/>
            </wp:wrapPolygon>
          </wp:wrapTight>
          <wp:docPr id="2" name="Imagem 0" descr="Logo_Faculda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uldad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400175" cy="492125"/>
          <wp:effectExtent l="0" t="0" r="9525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sepeEd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1EC1"/>
    <w:multiLevelType w:val="hybridMultilevel"/>
    <w:tmpl w:val="3724C900"/>
    <w:lvl w:ilvl="0" w:tplc="0416000F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F25"/>
    <w:multiLevelType w:val="hybridMultilevel"/>
    <w:tmpl w:val="F63636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167B"/>
    <w:multiLevelType w:val="hybridMultilevel"/>
    <w:tmpl w:val="5792F0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5CFB"/>
    <w:multiLevelType w:val="hybridMultilevel"/>
    <w:tmpl w:val="81947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38EC"/>
    <w:multiLevelType w:val="hybridMultilevel"/>
    <w:tmpl w:val="0D9EC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E1D"/>
    <w:multiLevelType w:val="hybridMultilevel"/>
    <w:tmpl w:val="1CCAEF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2385"/>
    <w:multiLevelType w:val="hybridMultilevel"/>
    <w:tmpl w:val="B366F1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5AB8"/>
    <w:multiLevelType w:val="hybridMultilevel"/>
    <w:tmpl w:val="0128B0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E4E78"/>
    <w:multiLevelType w:val="hybridMultilevel"/>
    <w:tmpl w:val="520E55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834C5"/>
    <w:multiLevelType w:val="hybridMultilevel"/>
    <w:tmpl w:val="6F64E3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03D3"/>
    <w:multiLevelType w:val="hybridMultilevel"/>
    <w:tmpl w:val="E376AC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A5FF8"/>
    <w:multiLevelType w:val="hybridMultilevel"/>
    <w:tmpl w:val="56FEC842"/>
    <w:lvl w:ilvl="0" w:tplc="D2E8AE4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0B71D3"/>
    <w:multiLevelType w:val="hybridMultilevel"/>
    <w:tmpl w:val="1CCC41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C5782"/>
    <w:multiLevelType w:val="hybridMultilevel"/>
    <w:tmpl w:val="A8B006B2"/>
    <w:lvl w:ilvl="0" w:tplc="7A70BAC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2B9C"/>
    <w:multiLevelType w:val="hybridMultilevel"/>
    <w:tmpl w:val="7F34623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245940"/>
    <w:multiLevelType w:val="hybridMultilevel"/>
    <w:tmpl w:val="952C50E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083ADC"/>
    <w:multiLevelType w:val="hybridMultilevel"/>
    <w:tmpl w:val="96C0B7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242CA"/>
    <w:multiLevelType w:val="hybridMultilevel"/>
    <w:tmpl w:val="011E1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554A3"/>
    <w:multiLevelType w:val="hybridMultilevel"/>
    <w:tmpl w:val="76D67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A022FA">
      <w:start w:val="1"/>
      <w:numFmt w:val="bullet"/>
      <w:lvlText w:val="•"/>
      <w:lvlJc w:val="left"/>
      <w:pPr>
        <w:ind w:left="1470" w:hanging="390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47C88"/>
    <w:multiLevelType w:val="hybridMultilevel"/>
    <w:tmpl w:val="5F9C3D22"/>
    <w:lvl w:ilvl="0" w:tplc="7A70BAC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713F9"/>
    <w:multiLevelType w:val="hybridMultilevel"/>
    <w:tmpl w:val="B6207D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B4F37"/>
    <w:multiLevelType w:val="hybridMultilevel"/>
    <w:tmpl w:val="92820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403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E00C03"/>
    <w:multiLevelType w:val="hybridMultilevel"/>
    <w:tmpl w:val="16BA40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072D0"/>
    <w:multiLevelType w:val="hybridMultilevel"/>
    <w:tmpl w:val="C54C9AE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CD294F"/>
    <w:multiLevelType w:val="hybridMultilevel"/>
    <w:tmpl w:val="E7A670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A5008"/>
    <w:multiLevelType w:val="hybridMultilevel"/>
    <w:tmpl w:val="0E8A3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D0122"/>
    <w:multiLevelType w:val="hybridMultilevel"/>
    <w:tmpl w:val="60260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571C1"/>
    <w:multiLevelType w:val="hybridMultilevel"/>
    <w:tmpl w:val="8664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D30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270273"/>
    <w:multiLevelType w:val="hybridMultilevel"/>
    <w:tmpl w:val="30EE6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022FA">
      <w:start w:val="1"/>
      <w:numFmt w:val="bullet"/>
      <w:lvlText w:val="•"/>
      <w:lvlJc w:val="left"/>
      <w:pPr>
        <w:ind w:left="1470" w:hanging="390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0293E"/>
    <w:multiLevelType w:val="hybridMultilevel"/>
    <w:tmpl w:val="EC4EFC2C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2" w15:restartNumberingAfterBreak="0">
    <w:nsid w:val="6407295E"/>
    <w:multiLevelType w:val="hybridMultilevel"/>
    <w:tmpl w:val="5BEE2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C63D7"/>
    <w:multiLevelType w:val="hybridMultilevel"/>
    <w:tmpl w:val="D39EE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61C9D"/>
    <w:multiLevelType w:val="hybridMultilevel"/>
    <w:tmpl w:val="D6609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7137C"/>
    <w:multiLevelType w:val="hybridMultilevel"/>
    <w:tmpl w:val="639CE6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A1BD7"/>
    <w:multiLevelType w:val="hybridMultilevel"/>
    <w:tmpl w:val="6FDE05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645BA"/>
    <w:multiLevelType w:val="hybridMultilevel"/>
    <w:tmpl w:val="8B0847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3247D"/>
    <w:multiLevelType w:val="hybridMultilevel"/>
    <w:tmpl w:val="15E8C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52113"/>
    <w:multiLevelType w:val="hybridMultilevel"/>
    <w:tmpl w:val="178A54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2666E"/>
    <w:multiLevelType w:val="hybridMultilevel"/>
    <w:tmpl w:val="9C6C55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C6FA2"/>
    <w:multiLevelType w:val="hybridMultilevel"/>
    <w:tmpl w:val="E0965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B7DBA"/>
    <w:multiLevelType w:val="hybridMultilevel"/>
    <w:tmpl w:val="393637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B7D00"/>
    <w:multiLevelType w:val="hybridMultilevel"/>
    <w:tmpl w:val="86B440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348F7"/>
    <w:multiLevelType w:val="hybridMultilevel"/>
    <w:tmpl w:val="03400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A62B7"/>
    <w:multiLevelType w:val="hybridMultilevel"/>
    <w:tmpl w:val="AEBC0C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15EF5"/>
    <w:multiLevelType w:val="hybridMultilevel"/>
    <w:tmpl w:val="75328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19"/>
  </w:num>
  <w:num w:numId="5">
    <w:abstractNumId w:val="13"/>
  </w:num>
  <w:num w:numId="6">
    <w:abstractNumId w:val="0"/>
  </w:num>
  <w:num w:numId="7">
    <w:abstractNumId w:val="5"/>
  </w:num>
  <w:num w:numId="8">
    <w:abstractNumId w:val="40"/>
  </w:num>
  <w:num w:numId="9">
    <w:abstractNumId w:val="11"/>
  </w:num>
  <w:num w:numId="10">
    <w:abstractNumId w:val="12"/>
  </w:num>
  <w:num w:numId="11">
    <w:abstractNumId w:val="15"/>
  </w:num>
  <w:num w:numId="12">
    <w:abstractNumId w:val="6"/>
  </w:num>
  <w:num w:numId="13">
    <w:abstractNumId w:val="2"/>
  </w:num>
  <w:num w:numId="14">
    <w:abstractNumId w:val="10"/>
  </w:num>
  <w:num w:numId="15">
    <w:abstractNumId w:val="14"/>
  </w:num>
  <w:num w:numId="16">
    <w:abstractNumId w:val="20"/>
  </w:num>
  <w:num w:numId="17">
    <w:abstractNumId w:val="42"/>
  </w:num>
  <w:num w:numId="18">
    <w:abstractNumId w:val="39"/>
  </w:num>
  <w:num w:numId="19">
    <w:abstractNumId w:val="16"/>
  </w:num>
  <w:num w:numId="20">
    <w:abstractNumId w:val="36"/>
  </w:num>
  <w:num w:numId="21">
    <w:abstractNumId w:val="30"/>
  </w:num>
  <w:num w:numId="22">
    <w:abstractNumId w:val="24"/>
  </w:num>
  <w:num w:numId="23">
    <w:abstractNumId w:val="44"/>
  </w:num>
  <w:num w:numId="24">
    <w:abstractNumId w:val="3"/>
  </w:num>
  <w:num w:numId="25">
    <w:abstractNumId w:val="18"/>
  </w:num>
  <w:num w:numId="26">
    <w:abstractNumId w:val="46"/>
  </w:num>
  <w:num w:numId="27">
    <w:abstractNumId w:val="22"/>
  </w:num>
  <w:num w:numId="28">
    <w:abstractNumId w:val="29"/>
  </w:num>
  <w:num w:numId="29">
    <w:abstractNumId w:val="38"/>
  </w:num>
  <w:num w:numId="30">
    <w:abstractNumId w:val="32"/>
  </w:num>
  <w:num w:numId="31">
    <w:abstractNumId w:val="33"/>
  </w:num>
  <w:num w:numId="32">
    <w:abstractNumId w:val="26"/>
  </w:num>
  <w:num w:numId="33">
    <w:abstractNumId w:val="4"/>
  </w:num>
  <w:num w:numId="34">
    <w:abstractNumId w:val="37"/>
  </w:num>
  <w:num w:numId="35">
    <w:abstractNumId w:val="34"/>
  </w:num>
  <w:num w:numId="36">
    <w:abstractNumId w:val="9"/>
  </w:num>
  <w:num w:numId="37">
    <w:abstractNumId w:val="8"/>
  </w:num>
  <w:num w:numId="38">
    <w:abstractNumId w:val="45"/>
  </w:num>
  <w:num w:numId="39">
    <w:abstractNumId w:val="25"/>
  </w:num>
  <w:num w:numId="40">
    <w:abstractNumId w:val="21"/>
  </w:num>
  <w:num w:numId="41">
    <w:abstractNumId w:val="41"/>
  </w:num>
  <w:num w:numId="42">
    <w:abstractNumId w:val="23"/>
  </w:num>
  <w:num w:numId="43">
    <w:abstractNumId w:val="17"/>
  </w:num>
  <w:num w:numId="44">
    <w:abstractNumId w:val="1"/>
  </w:num>
  <w:num w:numId="45">
    <w:abstractNumId w:val="43"/>
  </w:num>
  <w:num w:numId="46">
    <w:abstractNumId w:val="3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1"/>
    <w:rsid w:val="000157E2"/>
    <w:rsid w:val="0005169C"/>
    <w:rsid w:val="00056463"/>
    <w:rsid w:val="000813F3"/>
    <w:rsid w:val="00083C44"/>
    <w:rsid w:val="000C0CB5"/>
    <w:rsid w:val="000C2FAA"/>
    <w:rsid w:val="00125C05"/>
    <w:rsid w:val="00150C77"/>
    <w:rsid w:val="00164400"/>
    <w:rsid w:val="0016688B"/>
    <w:rsid w:val="00167BB7"/>
    <w:rsid w:val="00182F1C"/>
    <w:rsid w:val="001874EF"/>
    <w:rsid w:val="001D2D94"/>
    <w:rsid w:val="001D4C3B"/>
    <w:rsid w:val="00204242"/>
    <w:rsid w:val="0026216A"/>
    <w:rsid w:val="0027243E"/>
    <w:rsid w:val="002906F5"/>
    <w:rsid w:val="0029739A"/>
    <w:rsid w:val="00302BC7"/>
    <w:rsid w:val="00342719"/>
    <w:rsid w:val="003450D1"/>
    <w:rsid w:val="003738AF"/>
    <w:rsid w:val="003804CF"/>
    <w:rsid w:val="003976A7"/>
    <w:rsid w:val="003C7CC5"/>
    <w:rsid w:val="00427B03"/>
    <w:rsid w:val="00437D7C"/>
    <w:rsid w:val="00476DDE"/>
    <w:rsid w:val="004A39D3"/>
    <w:rsid w:val="004B5E0E"/>
    <w:rsid w:val="004C5964"/>
    <w:rsid w:val="004C727D"/>
    <w:rsid w:val="004E7EEE"/>
    <w:rsid w:val="004F325A"/>
    <w:rsid w:val="004F5337"/>
    <w:rsid w:val="0050654F"/>
    <w:rsid w:val="005201DA"/>
    <w:rsid w:val="005210E2"/>
    <w:rsid w:val="00544786"/>
    <w:rsid w:val="005510F9"/>
    <w:rsid w:val="0057322C"/>
    <w:rsid w:val="00587CD5"/>
    <w:rsid w:val="005904E9"/>
    <w:rsid w:val="005C12C0"/>
    <w:rsid w:val="005D16D2"/>
    <w:rsid w:val="006113BC"/>
    <w:rsid w:val="00673578"/>
    <w:rsid w:val="006B6D5E"/>
    <w:rsid w:val="006C0ADA"/>
    <w:rsid w:val="006D2BC9"/>
    <w:rsid w:val="006D4F75"/>
    <w:rsid w:val="006E0FCB"/>
    <w:rsid w:val="006E163E"/>
    <w:rsid w:val="0072047A"/>
    <w:rsid w:val="007620CB"/>
    <w:rsid w:val="00776F4E"/>
    <w:rsid w:val="007A01C7"/>
    <w:rsid w:val="007B04BE"/>
    <w:rsid w:val="007C16EF"/>
    <w:rsid w:val="007C49C4"/>
    <w:rsid w:val="007C789B"/>
    <w:rsid w:val="007D7E4B"/>
    <w:rsid w:val="007F096B"/>
    <w:rsid w:val="00820C0C"/>
    <w:rsid w:val="008227F5"/>
    <w:rsid w:val="00843776"/>
    <w:rsid w:val="00854C2B"/>
    <w:rsid w:val="00881497"/>
    <w:rsid w:val="008B45F9"/>
    <w:rsid w:val="008B53CC"/>
    <w:rsid w:val="008B620A"/>
    <w:rsid w:val="008E5751"/>
    <w:rsid w:val="008F324F"/>
    <w:rsid w:val="00915786"/>
    <w:rsid w:val="00961815"/>
    <w:rsid w:val="00964606"/>
    <w:rsid w:val="00964DE1"/>
    <w:rsid w:val="00965661"/>
    <w:rsid w:val="009656CA"/>
    <w:rsid w:val="00966F3F"/>
    <w:rsid w:val="009A07A9"/>
    <w:rsid w:val="009B18FC"/>
    <w:rsid w:val="009C086C"/>
    <w:rsid w:val="009C1FBD"/>
    <w:rsid w:val="009C2DD2"/>
    <w:rsid w:val="009E4B13"/>
    <w:rsid w:val="009F00CE"/>
    <w:rsid w:val="00A062DF"/>
    <w:rsid w:val="00A1239B"/>
    <w:rsid w:val="00A52398"/>
    <w:rsid w:val="00A64C72"/>
    <w:rsid w:val="00A7152A"/>
    <w:rsid w:val="00A83AA8"/>
    <w:rsid w:val="00A91C89"/>
    <w:rsid w:val="00AA7638"/>
    <w:rsid w:val="00AC2AC0"/>
    <w:rsid w:val="00AE5158"/>
    <w:rsid w:val="00B067DB"/>
    <w:rsid w:val="00B26141"/>
    <w:rsid w:val="00B322F4"/>
    <w:rsid w:val="00B606BE"/>
    <w:rsid w:val="00B85390"/>
    <w:rsid w:val="00BA2B6F"/>
    <w:rsid w:val="00BA345C"/>
    <w:rsid w:val="00BA7958"/>
    <w:rsid w:val="00BE2B1B"/>
    <w:rsid w:val="00BE3C97"/>
    <w:rsid w:val="00BE77A9"/>
    <w:rsid w:val="00C00DF5"/>
    <w:rsid w:val="00C139A1"/>
    <w:rsid w:val="00C20F5F"/>
    <w:rsid w:val="00C33AE9"/>
    <w:rsid w:val="00C34315"/>
    <w:rsid w:val="00C5295F"/>
    <w:rsid w:val="00C529E0"/>
    <w:rsid w:val="00C84338"/>
    <w:rsid w:val="00C8598E"/>
    <w:rsid w:val="00CA71B0"/>
    <w:rsid w:val="00CC1076"/>
    <w:rsid w:val="00CD2077"/>
    <w:rsid w:val="00CF1346"/>
    <w:rsid w:val="00CF2F9A"/>
    <w:rsid w:val="00D0071C"/>
    <w:rsid w:val="00D1115F"/>
    <w:rsid w:val="00D41A8B"/>
    <w:rsid w:val="00D475C1"/>
    <w:rsid w:val="00D66033"/>
    <w:rsid w:val="00D72517"/>
    <w:rsid w:val="00D8292A"/>
    <w:rsid w:val="00D926A0"/>
    <w:rsid w:val="00D926CC"/>
    <w:rsid w:val="00DA494B"/>
    <w:rsid w:val="00DC2755"/>
    <w:rsid w:val="00DD0A33"/>
    <w:rsid w:val="00DE700D"/>
    <w:rsid w:val="00E160D8"/>
    <w:rsid w:val="00E1759F"/>
    <w:rsid w:val="00E42035"/>
    <w:rsid w:val="00E47C81"/>
    <w:rsid w:val="00E52B00"/>
    <w:rsid w:val="00E54A3E"/>
    <w:rsid w:val="00E73560"/>
    <w:rsid w:val="00EA1B5D"/>
    <w:rsid w:val="00ED0F42"/>
    <w:rsid w:val="00F13921"/>
    <w:rsid w:val="00F62013"/>
    <w:rsid w:val="00FC5653"/>
    <w:rsid w:val="00FD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EAD78-2BDA-4127-8641-49F0B102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AA"/>
  </w:style>
  <w:style w:type="paragraph" w:styleId="Ttulo1">
    <w:name w:val="heading 1"/>
    <w:basedOn w:val="Normal"/>
    <w:next w:val="Normal"/>
    <w:link w:val="Ttulo1Char"/>
    <w:uiPriority w:val="9"/>
    <w:qFormat/>
    <w:rsid w:val="00C20F5F"/>
    <w:pPr>
      <w:keepNext/>
      <w:keepLines/>
      <w:spacing w:before="480" w:after="0"/>
      <w:jc w:val="center"/>
      <w:outlineLvl w:val="0"/>
    </w:pPr>
    <w:rPr>
      <w:rFonts w:ascii="Courier New" w:eastAsiaTheme="majorEastAsia" w:hAnsi="Courier New" w:cstheme="majorBidi"/>
      <w:b/>
      <w:bC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904E9"/>
    <w:pPr>
      <w:keepNext/>
      <w:keepLines/>
      <w:spacing w:before="40" w:after="0"/>
      <w:outlineLvl w:val="1"/>
    </w:pPr>
    <w:rPr>
      <w:rFonts w:ascii="Courier New" w:eastAsiaTheme="majorEastAsia" w:hAnsi="Courier New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904E9"/>
    <w:pPr>
      <w:keepNext/>
      <w:keepLines/>
      <w:spacing w:before="40" w:after="0"/>
      <w:jc w:val="both"/>
      <w:outlineLvl w:val="2"/>
    </w:pPr>
    <w:rPr>
      <w:rFonts w:ascii="Courier New" w:eastAsiaTheme="majorEastAsia" w:hAnsi="Courier New" w:cstheme="majorBidi"/>
      <w:b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489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0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E4B"/>
  </w:style>
  <w:style w:type="paragraph" w:styleId="Rodap">
    <w:name w:val="footer"/>
    <w:basedOn w:val="Normal"/>
    <w:link w:val="RodapChar"/>
    <w:uiPriority w:val="99"/>
    <w:unhideWhenUsed/>
    <w:rsid w:val="007D7E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E4B"/>
  </w:style>
  <w:style w:type="paragraph" w:styleId="PargrafodaLista">
    <w:name w:val="List Paragraph"/>
    <w:basedOn w:val="Normal"/>
    <w:uiPriority w:val="34"/>
    <w:qFormat/>
    <w:rsid w:val="0034271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0F5F"/>
    <w:rPr>
      <w:rFonts w:ascii="Courier New" w:eastAsiaTheme="majorEastAsia" w:hAnsi="Courier New" w:cstheme="majorBidi"/>
      <w:b/>
      <w:bCs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5337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4F5337"/>
    <w:pPr>
      <w:spacing w:after="100"/>
    </w:pPr>
  </w:style>
  <w:style w:type="character" w:styleId="Hyperlink">
    <w:name w:val="Hyperlink"/>
    <w:basedOn w:val="Fontepargpadro"/>
    <w:uiPriority w:val="99"/>
    <w:unhideWhenUsed/>
    <w:rsid w:val="004F533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904E9"/>
    <w:rPr>
      <w:rFonts w:ascii="Courier New" w:eastAsiaTheme="majorEastAsia" w:hAnsi="Courier New" w:cstheme="majorBidi"/>
      <w:b/>
      <w:sz w:val="3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904E9"/>
    <w:rPr>
      <w:rFonts w:ascii="Courier New" w:eastAsiaTheme="majorEastAsia" w:hAnsi="Courier New" w:cstheme="majorBidi"/>
      <w:b/>
      <w:sz w:val="32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904E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904E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3C5F3-98D3-4913-B1C1-A0782BE1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1160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 do Windows</cp:lastModifiedBy>
  <cp:revision>17</cp:revision>
  <cp:lastPrinted>2023-03-16T20:03:00Z</cp:lastPrinted>
  <dcterms:created xsi:type="dcterms:W3CDTF">2023-03-16T20:34:00Z</dcterms:created>
  <dcterms:modified xsi:type="dcterms:W3CDTF">2023-03-16T21:48:00Z</dcterms:modified>
</cp:coreProperties>
</file>