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F849E0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  <w:r w:rsidRPr="00F849E0">
        <w:rPr>
          <w:rFonts w:ascii="Courier New" w:hAnsi="Courier New" w:cs="Courier New"/>
          <w:b/>
          <w:sz w:val="44"/>
          <w:szCs w:val="44"/>
        </w:rPr>
        <w:t>POLÍTICA DE BACKUP E RESTAURAÇÃO DE ARQUIVOS</w:t>
      </w: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BE2B1B" w:rsidP="00BE2B1B">
      <w:pPr>
        <w:pStyle w:val="SemEspaamento"/>
        <w:tabs>
          <w:tab w:val="left" w:pos="9425"/>
        </w:tabs>
        <w:rPr>
          <w:rFonts w:ascii="Courier New" w:hAnsi="Courier New" w:cs="Courier New"/>
          <w:b/>
          <w:sz w:val="40"/>
          <w:szCs w:val="40"/>
        </w:rPr>
      </w:pPr>
      <w:r>
        <w:rPr>
          <w:rFonts w:ascii="Courier New" w:hAnsi="Courier New" w:cs="Courier New"/>
          <w:b/>
          <w:sz w:val="40"/>
          <w:szCs w:val="40"/>
        </w:rPr>
        <w:tab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1225602407"/>
        <w:docPartObj>
          <w:docPartGallery w:val="Table of Contents"/>
          <w:docPartUnique/>
        </w:docPartObj>
      </w:sdtPr>
      <w:sdtEndPr/>
      <w:sdtContent>
        <w:p w:rsidR="00C20F5F" w:rsidRDefault="00BA345C">
          <w:pPr>
            <w:pStyle w:val="CabealhodoSumrio"/>
          </w:pPr>
          <w:r>
            <w:rPr>
              <w:rStyle w:val="Ttulo1Char"/>
              <w:b/>
              <w:color w:val="auto"/>
            </w:rPr>
            <w:t>SUMÁRIO</w:t>
          </w:r>
        </w:p>
        <w:p w:rsidR="00791DAE" w:rsidRPr="00791DAE" w:rsidRDefault="00C20F5F">
          <w:pPr>
            <w:pStyle w:val="Sumrio1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9889227" w:history="1">
            <w:r w:rsidR="00791DAE" w:rsidRPr="00791DAE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INTRODUÇÃO</w:t>
            </w:r>
            <w:r w:rsidR="00791DAE"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="00791DAE"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="00791DAE"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_Toc129889227 \h </w:instrText>
            </w:r>
            <w:r w:rsidR="00791DAE"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="00791DAE"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13024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3</w:t>
            </w:r>
            <w:r w:rsidR="00791DAE"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DAE" w:rsidRPr="00791DAE" w:rsidRDefault="00791DAE">
          <w:pPr>
            <w:pStyle w:val="Sumrio1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9228" w:history="1">
            <w:r w:rsidRPr="00791DAE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CONSIDERAÇÕES INICIAIS</w:t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_Toc129889228 \h </w:instrText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13024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3</w:t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DAE" w:rsidRPr="00791DAE" w:rsidRDefault="00791DAE">
          <w:pPr>
            <w:pStyle w:val="Sumrio1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9229" w:history="1">
            <w:r w:rsidRPr="00791DAE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ORIENTAÇÕES GERAIS</w:t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_Toc129889229 \h </w:instrText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13024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3</w:t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DAE" w:rsidRPr="00791DAE" w:rsidRDefault="00791DAE">
          <w:pPr>
            <w:pStyle w:val="Sumrio1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9230" w:history="1">
            <w:r w:rsidRPr="00791DAE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ESTRATÉGIA GERAL BACKUP</w:t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_Toc129889230 \h </w:instrText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13024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4</w:t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DAE" w:rsidRPr="00791DAE" w:rsidRDefault="00791DAE">
          <w:pPr>
            <w:pStyle w:val="Sumrio1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9231" w:history="1">
            <w:r w:rsidRPr="00791DAE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NECESSIDADES ESPECIAIS DE BACKUP (EXCEÇÕES)</w:t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_Toc129889231 \h </w:instrText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13024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4</w:t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DAE" w:rsidRPr="00791DAE" w:rsidRDefault="00791DAE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9232" w:history="1">
            <w:r w:rsidRPr="00791DAE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MÁQUINAS VIRTUAIS (IMAGEM)</w:t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_Toc129889232 \h </w:instrText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13024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4</w:t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DAE" w:rsidRPr="00791DAE" w:rsidRDefault="00791DAE">
          <w:pPr>
            <w:pStyle w:val="Sumrio1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9233" w:history="1">
            <w:r w:rsidRPr="00791DAE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RESTAURAÇÃO</w:t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_Toc129889233 \h </w:instrText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13024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5</w:t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DAE" w:rsidRDefault="00791DAE">
          <w:pPr>
            <w:pStyle w:val="Sumrio1"/>
            <w:tabs>
              <w:tab w:val="right" w:leader="dot" w:pos="10338"/>
            </w:tabs>
            <w:rPr>
              <w:rFonts w:eastAsiaTheme="minorEastAsia"/>
              <w:noProof/>
              <w:lang w:eastAsia="pt-BR"/>
            </w:rPr>
          </w:pPr>
          <w:hyperlink w:anchor="_Toc129889234" w:history="1">
            <w:r w:rsidRPr="00791DAE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ACESSOS:</w:t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_Toc129889234 \h </w:instrText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13024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5</w:t>
            </w:r>
            <w:r w:rsidRPr="00791DAE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510F9" w:rsidRDefault="00C20F5F" w:rsidP="00D66033">
          <w:pPr>
            <w:rPr>
              <w:rFonts w:ascii="Courier New" w:hAnsi="Courier New" w:cs="Courier New"/>
              <w:b/>
              <w:sz w:val="40"/>
              <w:szCs w:val="40"/>
            </w:rPr>
          </w:pPr>
          <w:r>
            <w:rPr>
              <w:b/>
              <w:bCs/>
            </w:rPr>
            <w:fldChar w:fldCharType="end"/>
          </w:r>
        </w:p>
      </w:sdtContent>
    </w:sdt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BE2B1B" w:rsidRDefault="00BE2B1B" w:rsidP="00BA2B6F">
      <w:pPr>
        <w:pStyle w:val="SemEspaamento"/>
        <w:jc w:val="both"/>
        <w:rPr>
          <w:rFonts w:ascii="Courier New" w:hAnsi="Courier New" w:cs="Courier New"/>
          <w:b/>
          <w:sz w:val="32"/>
          <w:szCs w:val="32"/>
        </w:rPr>
        <w:sectPr w:rsidR="00BE2B1B" w:rsidSect="00BA2B6F">
          <w:headerReference w:type="default" r:id="rId8"/>
          <w:footerReference w:type="default" r:id="rId9"/>
          <w:pgSz w:w="11906" w:h="16838"/>
          <w:pgMar w:top="1417" w:right="707" w:bottom="1417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BE2B1B" w:rsidRDefault="00F849E0" w:rsidP="001D2D94">
      <w:pPr>
        <w:pStyle w:val="Ttulo1"/>
      </w:pPr>
      <w:bookmarkStart w:id="1" w:name="_Toc129889227"/>
      <w:r>
        <w:lastRenderedPageBreak/>
        <w:t>INTRODUÇÃO</w:t>
      </w:r>
      <w:bookmarkEnd w:id="1"/>
    </w:p>
    <w:p w:rsidR="00F91311" w:rsidRPr="00F91311" w:rsidRDefault="00F91311" w:rsidP="009249B8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F91311">
        <w:rPr>
          <w:rFonts w:ascii="Courier New" w:hAnsi="Courier New" w:cs="Courier New"/>
          <w:sz w:val="32"/>
          <w:szCs w:val="32"/>
        </w:rPr>
        <w:t>O presente documento estabelece uma política de cópias de segurança (backup) e restauração de arquivos digitais armazenados, visando garantir a integridade, a confiabilidade, a gestão, das informações e sistemas, assegurando o pleno funcionamento das atividades.</w:t>
      </w:r>
    </w:p>
    <w:p w:rsidR="00F91311" w:rsidRPr="00F91311" w:rsidRDefault="00F91311" w:rsidP="009249B8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F91311">
        <w:rPr>
          <w:rFonts w:ascii="Courier New" w:hAnsi="Courier New" w:cs="Courier New"/>
          <w:sz w:val="32"/>
          <w:szCs w:val="32"/>
        </w:rPr>
        <w:t>Os operadores de backup deverão zelar pelo cumprimento das diretrizes aqui estabelecidas.</w:t>
      </w:r>
    </w:p>
    <w:p w:rsidR="00F91311" w:rsidRPr="00F91311" w:rsidRDefault="009249B8" w:rsidP="009249B8">
      <w:pPr>
        <w:pStyle w:val="Ttulo1"/>
      </w:pPr>
      <w:bookmarkStart w:id="2" w:name="_Toc129889228"/>
      <w:r w:rsidRPr="00F91311">
        <w:t>CONSIDERAÇÕES INICIAIS</w:t>
      </w:r>
      <w:bookmarkEnd w:id="2"/>
    </w:p>
    <w:p w:rsidR="00F91311" w:rsidRPr="00F91311" w:rsidRDefault="00F91311" w:rsidP="009249B8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F91311">
        <w:rPr>
          <w:rFonts w:ascii="Courier New" w:hAnsi="Courier New" w:cs="Courier New"/>
          <w:sz w:val="32"/>
          <w:szCs w:val="32"/>
        </w:rPr>
        <w:t>O backup é uma cópia de dados de um dispositivo para outro (local ou remoto) com o objetivo de recuperá-los posteriormente em caso de existir algum problema com os dados originais.</w:t>
      </w:r>
    </w:p>
    <w:p w:rsidR="00F91311" w:rsidRPr="00F91311" w:rsidRDefault="00F91311" w:rsidP="009249B8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F91311">
        <w:rPr>
          <w:rFonts w:ascii="Courier New" w:hAnsi="Courier New" w:cs="Courier New"/>
          <w:sz w:val="32"/>
          <w:szCs w:val="32"/>
        </w:rPr>
        <w:t>Este documento deverá ter conhecimento e anuência da Diretoria.</w:t>
      </w:r>
    </w:p>
    <w:p w:rsidR="00F91311" w:rsidRPr="00F91311" w:rsidRDefault="009249B8" w:rsidP="009249B8">
      <w:pPr>
        <w:pStyle w:val="Ttulo1"/>
      </w:pPr>
      <w:bookmarkStart w:id="3" w:name="_Toc129889229"/>
      <w:r w:rsidRPr="00F91311">
        <w:t>ORIENTAÇÕES GERAIS</w:t>
      </w:r>
      <w:bookmarkEnd w:id="3"/>
    </w:p>
    <w:p w:rsidR="00F91311" w:rsidRPr="00F91311" w:rsidRDefault="00F91311" w:rsidP="009249B8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F91311">
        <w:rPr>
          <w:rFonts w:ascii="Courier New" w:hAnsi="Courier New" w:cs="Courier New"/>
          <w:sz w:val="32"/>
          <w:szCs w:val="32"/>
        </w:rPr>
        <w:t>Cabem aos administradores prever a realização de testes periódicos de restauração, no intuito de averiguar os processos de backup e estabelecer melhorias.</w:t>
      </w:r>
    </w:p>
    <w:p w:rsidR="00F91311" w:rsidRPr="00F91311" w:rsidRDefault="00F91311" w:rsidP="009249B8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F91311">
        <w:rPr>
          <w:rFonts w:ascii="Courier New" w:hAnsi="Courier New" w:cs="Courier New"/>
          <w:sz w:val="32"/>
          <w:szCs w:val="32"/>
        </w:rPr>
        <w:t>A administração dos backups também deve ser orientada para que seus trabalhos respeitem as janelas para execução, inclusive realizando previsão para a ampliação da capacidade dos dispositivos envolvidos no armazenamento.</w:t>
      </w:r>
    </w:p>
    <w:p w:rsidR="00F91311" w:rsidRPr="00F91311" w:rsidRDefault="00F91311" w:rsidP="009249B8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F91311">
        <w:rPr>
          <w:rFonts w:ascii="Courier New" w:hAnsi="Courier New" w:cs="Courier New"/>
          <w:sz w:val="32"/>
          <w:szCs w:val="32"/>
        </w:rPr>
        <w:t xml:space="preserve">As mídias (ou dispositivos de armazenamento) deverão ser armazenados em cofre </w:t>
      </w:r>
      <w:r w:rsidR="009249B8" w:rsidRPr="00F91311">
        <w:rPr>
          <w:rFonts w:ascii="Courier New" w:hAnsi="Courier New" w:cs="Courier New"/>
          <w:sz w:val="32"/>
          <w:szCs w:val="32"/>
        </w:rPr>
        <w:t>corta fogo</w:t>
      </w:r>
      <w:r w:rsidRPr="00F91311">
        <w:rPr>
          <w:rFonts w:ascii="Courier New" w:hAnsi="Courier New" w:cs="Courier New"/>
          <w:sz w:val="32"/>
          <w:szCs w:val="32"/>
        </w:rPr>
        <w:t xml:space="preserve">, ou em localidade diversa da origem dos dados (backup </w:t>
      </w:r>
      <w:proofErr w:type="spellStart"/>
      <w:r w:rsidRPr="00F91311">
        <w:rPr>
          <w:rFonts w:ascii="Courier New" w:hAnsi="Courier New" w:cs="Courier New"/>
          <w:sz w:val="32"/>
          <w:szCs w:val="32"/>
        </w:rPr>
        <w:lastRenderedPageBreak/>
        <w:t>offsite</w:t>
      </w:r>
      <w:proofErr w:type="spellEnd"/>
      <w:r w:rsidRPr="00F91311">
        <w:rPr>
          <w:rFonts w:ascii="Courier New" w:hAnsi="Courier New" w:cs="Courier New"/>
          <w:sz w:val="32"/>
          <w:szCs w:val="32"/>
        </w:rPr>
        <w:t xml:space="preserve">), armazenado em São Paulo escritório do grupo </w:t>
      </w:r>
      <w:proofErr w:type="spellStart"/>
      <w:r w:rsidRPr="00F91311">
        <w:rPr>
          <w:rFonts w:ascii="Courier New" w:hAnsi="Courier New" w:cs="Courier New"/>
          <w:sz w:val="32"/>
          <w:szCs w:val="32"/>
        </w:rPr>
        <w:t>Unisepe</w:t>
      </w:r>
      <w:proofErr w:type="spellEnd"/>
      <w:r w:rsidRPr="00F91311">
        <w:rPr>
          <w:rFonts w:ascii="Courier New" w:hAnsi="Courier New" w:cs="Courier New"/>
          <w:sz w:val="32"/>
          <w:szCs w:val="32"/>
        </w:rPr>
        <w:t>.</w:t>
      </w:r>
    </w:p>
    <w:p w:rsidR="00F91311" w:rsidRPr="00F91311" w:rsidRDefault="00F91311" w:rsidP="009249B8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F91311">
        <w:rPr>
          <w:rFonts w:ascii="Courier New" w:hAnsi="Courier New" w:cs="Courier New"/>
          <w:sz w:val="32"/>
          <w:szCs w:val="32"/>
        </w:rPr>
        <w:t xml:space="preserve">As mídias defeituosas ou inservíveis serão encaminhadas para </w:t>
      </w:r>
      <w:proofErr w:type="spellStart"/>
      <w:r w:rsidRPr="00F91311">
        <w:rPr>
          <w:rFonts w:ascii="Courier New" w:hAnsi="Courier New" w:cs="Courier New"/>
          <w:sz w:val="32"/>
          <w:szCs w:val="32"/>
        </w:rPr>
        <w:t>picotamento</w:t>
      </w:r>
      <w:proofErr w:type="spellEnd"/>
      <w:r w:rsidRPr="00F91311">
        <w:rPr>
          <w:rFonts w:ascii="Courier New" w:hAnsi="Courier New" w:cs="Courier New"/>
          <w:sz w:val="32"/>
          <w:szCs w:val="32"/>
        </w:rPr>
        <w:t>, incineração, procedimentos de sobrescrita de dados remanescentes (disco rígido) ou outro procedimento que impossibilite a recuperação dos dados por terceiros.</w:t>
      </w:r>
    </w:p>
    <w:p w:rsidR="00F91311" w:rsidRPr="00F91311" w:rsidRDefault="00BE3C83" w:rsidP="009249B8">
      <w:pPr>
        <w:pStyle w:val="Ttulo1"/>
      </w:pPr>
      <w:bookmarkStart w:id="4" w:name="_Toc129889230"/>
      <w:r w:rsidRPr="00F91311">
        <w:t>ESTRATÉGIA GERAL BACKUP</w:t>
      </w:r>
      <w:bookmarkEnd w:id="4"/>
    </w:p>
    <w:p w:rsidR="00F91311" w:rsidRPr="00F91311" w:rsidRDefault="00F91311" w:rsidP="00F91311">
      <w:pPr>
        <w:rPr>
          <w:rFonts w:ascii="Courier New" w:hAnsi="Courier New" w:cs="Courier New"/>
          <w:sz w:val="32"/>
          <w:szCs w:val="32"/>
        </w:rPr>
      </w:pPr>
      <w:r w:rsidRPr="00F91311">
        <w:rPr>
          <w:rFonts w:ascii="Courier New" w:hAnsi="Courier New" w:cs="Courier New"/>
          <w:sz w:val="32"/>
          <w:szCs w:val="32"/>
        </w:rPr>
        <w:t>De acordo com a natureza dos dados trazemos a seguinte classificação:</w:t>
      </w:r>
    </w:p>
    <w:p w:rsidR="00F91311" w:rsidRPr="009249B8" w:rsidRDefault="00F91311" w:rsidP="00C613EE">
      <w:pPr>
        <w:pStyle w:val="PargrafodaLista"/>
        <w:numPr>
          <w:ilvl w:val="0"/>
          <w:numId w:val="1"/>
        </w:numPr>
        <w:rPr>
          <w:rFonts w:ascii="Courier New" w:hAnsi="Courier New" w:cs="Courier New"/>
          <w:sz w:val="32"/>
          <w:szCs w:val="32"/>
        </w:rPr>
      </w:pPr>
      <w:r w:rsidRPr="009249B8">
        <w:rPr>
          <w:rFonts w:ascii="Courier New" w:hAnsi="Courier New" w:cs="Courier New"/>
          <w:sz w:val="32"/>
          <w:szCs w:val="32"/>
        </w:rPr>
        <w:t>Servidores de Arquivos;</w:t>
      </w:r>
    </w:p>
    <w:p w:rsidR="00F91311" w:rsidRPr="009249B8" w:rsidRDefault="00F91311" w:rsidP="00C613EE">
      <w:pPr>
        <w:pStyle w:val="PargrafodaLista"/>
        <w:numPr>
          <w:ilvl w:val="0"/>
          <w:numId w:val="1"/>
        </w:numPr>
        <w:rPr>
          <w:rFonts w:ascii="Courier New" w:hAnsi="Courier New" w:cs="Courier New"/>
          <w:sz w:val="32"/>
          <w:szCs w:val="32"/>
        </w:rPr>
      </w:pPr>
      <w:r w:rsidRPr="009249B8">
        <w:rPr>
          <w:rFonts w:ascii="Courier New" w:hAnsi="Courier New" w:cs="Courier New"/>
          <w:sz w:val="32"/>
          <w:szCs w:val="32"/>
        </w:rPr>
        <w:t xml:space="preserve">Bancos de Dados (Terceirizado </w:t>
      </w:r>
      <w:proofErr w:type="spellStart"/>
      <w:r w:rsidRPr="009249B8">
        <w:rPr>
          <w:rFonts w:ascii="Courier New" w:hAnsi="Courier New" w:cs="Courier New"/>
          <w:sz w:val="32"/>
          <w:szCs w:val="32"/>
        </w:rPr>
        <w:t>Locaweb</w:t>
      </w:r>
      <w:proofErr w:type="spellEnd"/>
      <w:r w:rsidRPr="009249B8">
        <w:rPr>
          <w:rFonts w:ascii="Courier New" w:hAnsi="Courier New" w:cs="Courier New"/>
          <w:sz w:val="32"/>
          <w:szCs w:val="32"/>
        </w:rPr>
        <w:t>);</w:t>
      </w:r>
    </w:p>
    <w:p w:rsidR="00F91311" w:rsidRPr="009249B8" w:rsidRDefault="00F91311" w:rsidP="00C613EE">
      <w:pPr>
        <w:pStyle w:val="PargrafodaLista"/>
        <w:numPr>
          <w:ilvl w:val="0"/>
          <w:numId w:val="1"/>
        </w:numPr>
        <w:rPr>
          <w:rFonts w:ascii="Courier New" w:hAnsi="Courier New" w:cs="Courier New"/>
          <w:sz w:val="32"/>
          <w:szCs w:val="32"/>
        </w:rPr>
      </w:pPr>
      <w:r w:rsidRPr="009249B8">
        <w:rPr>
          <w:rFonts w:ascii="Courier New" w:hAnsi="Courier New" w:cs="Courier New"/>
          <w:sz w:val="32"/>
          <w:szCs w:val="32"/>
        </w:rPr>
        <w:t>Máquinas Virtuais (imagem);</w:t>
      </w:r>
    </w:p>
    <w:p w:rsidR="00F91311" w:rsidRPr="009249B8" w:rsidRDefault="00F91311" w:rsidP="00C613EE">
      <w:pPr>
        <w:pStyle w:val="PargrafodaLista"/>
        <w:numPr>
          <w:ilvl w:val="0"/>
          <w:numId w:val="1"/>
        </w:numPr>
        <w:rPr>
          <w:rFonts w:ascii="Courier New" w:hAnsi="Courier New" w:cs="Courier New"/>
          <w:sz w:val="32"/>
          <w:szCs w:val="32"/>
        </w:rPr>
      </w:pPr>
      <w:r w:rsidRPr="009249B8">
        <w:rPr>
          <w:rFonts w:ascii="Courier New" w:hAnsi="Courier New" w:cs="Courier New"/>
          <w:sz w:val="32"/>
          <w:szCs w:val="32"/>
        </w:rPr>
        <w:t xml:space="preserve">Servidores de E-mail (Terceirizado </w:t>
      </w:r>
      <w:proofErr w:type="spellStart"/>
      <w:r w:rsidRPr="009249B8">
        <w:rPr>
          <w:rFonts w:ascii="Courier New" w:hAnsi="Courier New" w:cs="Courier New"/>
          <w:sz w:val="32"/>
          <w:szCs w:val="32"/>
        </w:rPr>
        <w:t>Locaweb</w:t>
      </w:r>
      <w:proofErr w:type="spellEnd"/>
      <w:r w:rsidRPr="009249B8">
        <w:rPr>
          <w:rFonts w:ascii="Courier New" w:hAnsi="Courier New" w:cs="Courier New"/>
          <w:sz w:val="32"/>
          <w:szCs w:val="32"/>
        </w:rPr>
        <w:t>);</w:t>
      </w:r>
    </w:p>
    <w:p w:rsidR="00F91311" w:rsidRPr="00F91311" w:rsidRDefault="00F91311" w:rsidP="009249B8">
      <w:pPr>
        <w:jc w:val="both"/>
        <w:rPr>
          <w:rFonts w:ascii="Courier New" w:hAnsi="Courier New" w:cs="Courier New"/>
          <w:sz w:val="32"/>
          <w:szCs w:val="32"/>
        </w:rPr>
      </w:pPr>
      <w:r w:rsidRPr="00F91311">
        <w:rPr>
          <w:rFonts w:ascii="Courier New" w:hAnsi="Courier New" w:cs="Courier New"/>
          <w:sz w:val="32"/>
          <w:szCs w:val="32"/>
        </w:rPr>
        <w:t>Por padrão será adotada o seguinte esquema de realização de backups, (exceto se especificada necessidade especial no item 5):</w:t>
      </w:r>
    </w:p>
    <w:p w:rsidR="00F91311" w:rsidRPr="009249B8" w:rsidRDefault="00F91311" w:rsidP="00C613EE">
      <w:pPr>
        <w:pStyle w:val="PargrafodaLista"/>
        <w:numPr>
          <w:ilvl w:val="0"/>
          <w:numId w:val="2"/>
        </w:numPr>
        <w:rPr>
          <w:rFonts w:ascii="Courier New" w:hAnsi="Courier New" w:cs="Courier New"/>
          <w:sz w:val="32"/>
          <w:szCs w:val="32"/>
        </w:rPr>
      </w:pPr>
      <w:r w:rsidRPr="009249B8">
        <w:rPr>
          <w:rFonts w:ascii="Courier New" w:hAnsi="Courier New" w:cs="Courier New"/>
          <w:sz w:val="32"/>
          <w:szCs w:val="32"/>
        </w:rPr>
        <w:t>Backups diferenciais (denominados diários) de segunda a sábado, realizados a partir das 23:00h;</w:t>
      </w:r>
    </w:p>
    <w:p w:rsidR="00F91311" w:rsidRPr="009249B8" w:rsidRDefault="00F91311" w:rsidP="00C613EE">
      <w:pPr>
        <w:pStyle w:val="PargrafodaLista"/>
        <w:numPr>
          <w:ilvl w:val="0"/>
          <w:numId w:val="2"/>
        </w:numPr>
        <w:rPr>
          <w:rFonts w:ascii="Courier New" w:hAnsi="Courier New" w:cs="Courier New"/>
          <w:sz w:val="32"/>
          <w:szCs w:val="32"/>
        </w:rPr>
      </w:pPr>
      <w:r w:rsidRPr="009249B8">
        <w:rPr>
          <w:rFonts w:ascii="Courier New" w:hAnsi="Courier New" w:cs="Courier New"/>
          <w:sz w:val="32"/>
          <w:szCs w:val="32"/>
        </w:rPr>
        <w:t>Backups completos (</w:t>
      </w:r>
      <w:proofErr w:type="spellStart"/>
      <w:r w:rsidRPr="009249B8">
        <w:rPr>
          <w:rFonts w:ascii="Courier New" w:hAnsi="Courier New" w:cs="Courier New"/>
          <w:sz w:val="32"/>
          <w:szCs w:val="32"/>
        </w:rPr>
        <w:t>full</w:t>
      </w:r>
      <w:proofErr w:type="spellEnd"/>
      <w:r w:rsidRPr="009249B8">
        <w:rPr>
          <w:rFonts w:ascii="Courier New" w:hAnsi="Courier New" w:cs="Courier New"/>
          <w:sz w:val="32"/>
          <w:szCs w:val="32"/>
        </w:rPr>
        <w:t xml:space="preserve"> – denominados semanais) todos sábados do mês,</w:t>
      </w:r>
      <w:r w:rsidR="009249B8">
        <w:rPr>
          <w:rFonts w:ascii="Courier New" w:hAnsi="Courier New" w:cs="Courier New"/>
          <w:sz w:val="32"/>
          <w:szCs w:val="32"/>
        </w:rPr>
        <w:t xml:space="preserve"> realizados a partir das 23:00h.</w:t>
      </w:r>
    </w:p>
    <w:p w:rsidR="00F91311" w:rsidRPr="00F91311" w:rsidRDefault="00BE3C83" w:rsidP="00F718D6">
      <w:pPr>
        <w:pStyle w:val="Ttulo1"/>
      </w:pPr>
      <w:bookmarkStart w:id="5" w:name="_Toc129889231"/>
      <w:r w:rsidRPr="00F91311">
        <w:t>NECESSIDADES</w:t>
      </w:r>
      <w:r>
        <w:t xml:space="preserve"> ESPECIAIS DE BACKUP (EXCEÇÕES)</w:t>
      </w:r>
      <w:bookmarkEnd w:id="5"/>
    </w:p>
    <w:p w:rsidR="00F718D6" w:rsidRDefault="00F718D6" w:rsidP="00F718D6">
      <w:pPr>
        <w:pStyle w:val="Ttulo2"/>
        <w:jc w:val="center"/>
      </w:pPr>
    </w:p>
    <w:p w:rsidR="00F91311" w:rsidRPr="00F91311" w:rsidRDefault="00BE3C83" w:rsidP="00F718D6">
      <w:pPr>
        <w:pStyle w:val="Ttulo2"/>
        <w:jc w:val="both"/>
      </w:pPr>
      <w:bookmarkStart w:id="6" w:name="_Toc129889232"/>
      <w:r w:rsidRPr="00F91311">
        <w:t>MÁQUINAS VIRTUAIS (IMAGEM)</w:t>
      </w:r>
      <w:bookmarkEnd w:id="6"/>
    </w:p>
    <w:p w:rsidR="00F91311" w:rsidRPr="00F91311" w:rsidRDefault="00F91311" w:rsidP="00F718D6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F91311">
        <w:rPr>
          <w:rFonts w:ascii="Courier New" w:hAnsi="Courier New" w:cs="Courier New"/>
          <w:sz w:val="32"/>
          <w:szCs w:val="32"/>
        </w:rPr>
        <w:t xml:space="preserve">O backup das máquinas virtuais como imagem (adequado para fins de </w:t>
      </w:r>
      <w:proofErr w:type="spellStart"/>
      <w:r w:rsidRPr="00F91311">
        <w:rPr>
          <w:rFonts w:ascii="Courier New" w:hAnsi="Courier New" w:cs="Courier New"/>
          <w:sz w:val="32"/>
          <w:szCs w:val="32"/>
        </w:rPr>
        <w:t>disaster</w:t>
      </w:r>
      <w:proofErr w:type="spellEnd"/>
      <w:r w:rsidRPr="00F91311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Pr="00F91311">
        <w:rPr>
          <w:rFonts w:ascii="Courier New" w:hAnsi="Courier New" w:cs="Courier New"/>
          <w:sz w:val="32"/>
          <w:szCs w:val="32"/>
        </w:rPr>
        <w:t>recovery</w:t>
      </w:r>
      <w:proofErr w:type="spellEnd"/>
      <w:r w:rsidRPr="00F91311">
        <w:rPr>
          <w:rFonts w:ascii="Courier New" w:hAnsi="Courier New" w:cs="Courier New"/>
          <w:sz w:val="32"/>
          <w:szCs w:val="32"/>
        </w:rPr>
        <w:t xml:space="preserve"> – ou seja: restauração da máquina como um todo), será feito apenas na seguinte periodicidade:</w:t>
      </w:r>
    </w:p>
    <w:p w:rsidR="00F91311" w:rsidRPr="00F718D6" w:rsidRDefault="00F91311" w:rsidP="00C613EE">
      <w:pPr>
        <w:pStyle w:val="PargrafodaLista"/>
        <w:numPr>
          <w:ilvl w:val="0"/>
          <w:numId w:val="3"/>
        </w:numPr>
        <w:rPr>
          <w:rFonts w:ascii="Courier New" w:hAnsi="Courier New" w:cs="Courier New"/>
          <w:sz w:val="32"/>
          <w:szCs w:val="32"/>
        </w:rPr>
      </w:pPr>
      <w:r w:rsidRPr="00F718D6">
        <w:rPr>
          <w:rFonts w:ascii="Courier New" w:hAnsi="Courier New" w:cs="Courier New"/>
          <w:sz w:val="32"/>
          <w:szCs w:val="32"/>
        </w:rPr>
        <w:lastRenderedPageBreak/>
        <w:t>Backups completos (</w:t>
      </w:r>
      <w:proofErr w:type="spellStart"/>
      <w:r w:rsidRPr="00F718D6">
        <w:rPr>
          <w:rFonts w:ascii="Courier New" w:hAnsi="Courier New" w:cs="Courier New"/>
          <w:sz w:val="32"/>
          <w:szCs w:val="32"/>
        </w:rPr>
        <w:t>full</w:t>
      </w:r>
      <w:proofErr w:type="spellEnd"/>
      <w:r w:rsidRPr="00F718D6">
        <w:rPr>
          <w:rFonts w:ascii="Courier New" w:hAnsi="Courier New" w:cs="Courier New"/>
          <w:sz w:val="32"/>
          <w:szCs w:val="32"/>
        </w:rPr>
        <w:t xml:space="preserve"> – denominados semestrais) no primeiro sábado do semestre, realizados a partir das 23:00h;</w:t>
      </w:r>
    </w:p>
    <w:p w:rsidR="00F91311" w:rsidRPr="00F718D6" w:rsidRDefault="00F91311" w:rsidP="00C613EE">
      <w:pPr>
        <w:pStyle w:val="PargrafodaLista"/>
        <w:numPr>
          <w:ilvl w:val="0"/>
          <w:numId w:val="3"/>
        </w:numPr>
        <w:rPr>
          <w:rFonts w:ascii="Courier New" w:hAnsi="Courier New" w:cs="Courier New"/>
          <w:sz w:val="32"/>
          <w:szCs w:val="32"/>
        </w:rPr>
      </w:pPr>
      <w:r w:rsidRPr="00F718D6">
        <w:rPr>
          <w:rFonts w:ascii="Courier New" w:hAnsi="Courier New" w:cs="Courier New"/>
          <w:sz w:val="32"/>
          <w:szCs w:val="32"/>
        </w:rPr>
        <w:t>No mais, as Máquinas Virtuais serão tratadas como outras máquinas físicas, devendo o cliente de backup ser instalado em cada uma delas, a fim de garantir o backup dos dados.</w:t>
      </w:r>
    </w:p>
    <w:p w:rsidR="00F91311" w:rsidRPr="00F91311" w:rsidRDefault="00BE3C83" w:rsidP="00F718D6">
      <w:pPr>
        <w:pStyle w:val="Ttulo1"/>
      </w:pPr>
      <w:bookmarkStart w:id="7" w:name="_Toc129889233"/>
      <w:r w:rsidRPr="00F91311">
        <w:t>RESTAURAÇÃO</w:t>
      </w:r>
      <w:bookmarkEnd w:id="7"/>
    </w:p>
    <w:p w:rsidR="00F91311" w:rsidRDefault="00F91311" w:rsidP="00F718D6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F91311">
        <w:rPr>
          <w:rFonts w:ascii="Courier New" w:hAnsi="Courier New" w:cs="Courier New"/>
          <w:sz w:val="32"/>
          <w:szCs w:val="32"/>
        </w:rPr>
        <w:t>A restauração será executada pela equipe da Faculdade São Lourenço utilizando cópias locais e ou remota, deverá ser solicitado formalmente através de e-mail para o destinatário cpd@faculdadesaolourenco.com.br. Para manter o sigilo da informação, pastas de departamentos diversos só serão disponibilizadas se autorizado pela diretoria, cada departamento ou usuário poderão solicitar arquivos pertinentes ao seu setor.</w:t>
      </w:r>
    </w:p>
    <w:p w:rsidR="00F718D6" w:rsidRPr="00F91311" w:rsidRDefault="00F718D6" w:rsidP="00F718D6">
      <w:pPr>
        <w:ind w:firstLine="708"/>
        <w:jc w:val="both"/>
        <w:rPr>
          <w:rFonts w:ascii="Courier New" w:hAnsi="Courier New" w:cs="Courier New"/>
          <w:sz w:val="32"/>
          <w:szCs w:val="32"/>
        </w:rPr>
      </w:pPr>
    </w:p>
    <w:p w:rsidR="00F91311" w:rsidRPr="00F91311" w:rsidRDefault="00BE3C83" w:rsidP="00F718D6">
      <w:pPr>
        <w:pStyle w:val="Ttulo1"/>
      </w:pPr>
      <w:bookmarkStart w:id="8" w:name="_Toc129889234"/>
      <w:r w:rsidRPr="00F91311">
        <w:t>ACESSOS:</w:t>
      </w:r>
      <w:bookmarkEnd w:id="8"/>
    </w:p>
    <w:p w:rsidR="00F91311" w:rsidRPr="00F91311" w:rsidRDefault="00F91311" w:rsidP="00F91311">
      <w:pPr>
        <w:rPr>
          <w:rFonts w:ascii="Courier New" w:hAnsi="Courier New" w:cs="Courier New"/>
          <w:sz w:val="32"/>
          <w:szCs w:val="32"/>
        </w:rPr>
      </w:pPr>
      <w:r w:rsidRPr="00F718D6">
        <w:rPr>
          <w:rFonts w:ascii="Courier New" w:hAnsi="Courier New" w:cs="Courier New"/>
          <w:b/>
          <w:sz w:val="32"/>
          <w:szCs w:val="32"/>
        </w:rPr>
        <w:t>Conta DROPBOX:</w:t>
      </w:r>
      <w:r w:rsidRPr="00F91311">
        <w:rPr>
          <w:rFonts w:ascii="Courier New" w:hAnsi="Courier New" w:cs="Courier New"/>
          <w:sz w:val="32"/>
          <w:szCs w:val="32"/>
        </w:rPr>
        <w:t xml:space="preserve"> backup@unisepe.com.br</w:t>
      </w:r>
    </w:p>
    <w:p w:rsidR="00F849E0" w:rsidRPr="005F3801" w:rsidRDefault="00F91311" w:rsidP="00F91311">
      <w:pPr>
        <w:rPr>
          <w:rFonts w:ascii="Courier New" w:hAnsi="Courier New" w:cs="Courier New"/>
          <w:sz w:val="32"/>
          <w:szCs w:val="32"/>
        </w:rPr>
      </w:pPr>
      <w:r w:rsidRPr="00F718D6">
        <w:rPr>
          <w:rFonts w:ascii="Courier New" w:hAnsi="Courier New" w:cs="Courier New"/>
          <w:b/>
          <w:sz w:val="32"/>
          <w:szCs w:val="32"/>
        </w:rPr>
        <w:t>Senha:</w:t>
      </w:r>
      <w:r w:rsidRPr="00F91311">
        <w:rPr>
          <w:rFonts w:ascii="Courier New" w:hAnsi="Courier New" w:cs="Courier New"/>
          <w:sz w:val="32"/>
          <w:szCs w:val="32"/>
        </w:rPr>
        <w:t xml:space="preserve"> disponível ao setor de tecnologia Versão</w:t>
      </w:r>
    </w:p>
    <w:p w:rsidR="001D2D94" w:rsidRPr="001D2D94" w:rsidRDefault="001D2D94" w:rsidP="001D2D94"/>
    <w:sectPr w:rsidR="001D2D94" w:rsidRPr="001D2D94" w:rsidSect="008227F5">
      <w:footerReference w:type="default" r:id="rId10"/>
      <w:pgSz w:w="11906" w:h="16838"/>
      <w:pgMar w:top="1687" w:right="707" w:bottom="141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428" w:rsidRDefault="00127428" w:rsidP="007D7E4B">
      <w:pPr>
        <w:spacing w:after="0" w:line="240" w:lineRule="auto"/>
      </w:pPr>
      <w:r>
        <w:separator/>
      </w:r>
    </w:p>
  </w:endnote>
  <w:endnote w:type="continuationSeparator" w:id="0">
    <w:p w:rsidR="00127428" w:rsidRDefault="00127428" w:rsidP="007D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346" w:rsidRDefault="00CF1346">
    <w:pPr>
      <w:pStyle w:val="Rodap"/>
      <w:jc w:val="right"/>
    </w:pPr>
  </w:p>
  <w:p w:rsidR="00CF1346" w:rsidRDefault="00CF13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117847"/>
      <w:docPartObj>
        <w:docPartGallery w:val="Page Numbers (Bottom of Page)"/>
        <w:docPartUnique/>
      </w:docPartObj>
    </w:sdtPr>
    <w:sdtEndPr/>
    <w:sdtContent>
      <w:p w:rsidR="00BE2B1B" w:rsidRDefault="000157E2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30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2B1B" w:rsidRDefault="00BE2B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428" w:rsidRDefault="00127428" w:rsidP="007D7E4B">
      <w:pPr>
        <w:spacing w:after="0" w:line="240" w:lineRule="auto"/>
      </w:pPr>
      <w:r>
        <w:separator/>
      </w:r>
    </w:p>
  </w:footnote>
  <w:footnote w:type="continuationSeparator" w:id="0">
    <w:p w:rsidR="00127428" w:rsidRDefault="00127428" w:rsidP="007D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B1B" w:rsidRDefault="00915786" w:rsidP="00BE2B1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-106680</wp:posOffset>
          </wp:positionV>
          <wp:extent cx="1295400" cy="536575"/>
          <wp:effectExtent l="0" t="0" r="0" b="0"/>
          <wp:wrapTight wrapText="bothSides">
            <wp:wrapPolygon edited="0">
              <wp:start x="0" y="0"/>
              <wp:lineTo x="0" y="20705"/>
              <wp:lineTo x="21282" y="20705"/>
              <wp:lineTo x="21282" y="0"/>
              <wp:lineTo x="0" y="0"/>
            </wp:wrapPolygon>
          </wp:wrapTight>
          <wp:docPr id="2" name="Imagem 0" descr="Logo_Faculda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culdad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-49530</wp:posOffset>
          </wp:positionV>
          <wp:extent cx="1400175" cy="492125"/>
          <wp:effectExtent l="0" t="0" r="9525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isepeEd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3AB7"/>
    <w:multiLevelType w:val="hybridMultilevel"/>
    <w:tmpl w:val="87AC5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235A7"/>
    <w:multiLevelType w:val="hybridMultilevel"/>
    <w:tmpl w:val="EFB6B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92F5C"/>
    <w:multiLevelType w:val="hybridMultilevel"/>
    <w:tmpl w:val="3880D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91"/>
    <w:rsid w:val="000157E2"/>
    <w:rsid w:val="0005169C"/>
    <w:rsid w:val="00056463"/>
    <w:rsid w:val="000813F3"/>
    <w:rsid w:val="00083C44"/>
    <w:rsid w:val="000C0CB5"/>
    <w:rsid w:val="000C2FAA"/>
    <w:rsid w:val="00125C05"/>
    <w:rsid w:val="00127428"/>
    <w:rsid w:val="00150C77"/>
    <w:rsid w:val="00164400"/>
    <w:rsid w:val="0016688B"/>
    <w:rsid w:val="00167BB7"/>
    <w:rsid w:val="00182F1C"/>
    <w:rsid w:val="001874EF"/>
    <w:rsid w:val="001D2D94"/>
    <w:rsid w:val="001D4C3B"/>
    <w:rsid w:val="00204242"/>
    <w:rsid w:val="0026216A"/>
    <w:rsid w:val="0027243E"/>
    <w:rsid w:val="002906F5"/>
    <w:rsid w:val="0029739A"/>
    <w:rsid w:val="00302BC7"/>
    <w:rsid w:val="00342719"/>
    <w:rsid w:val="003450D1"/>
    <w:rsid w:val="003738AF"/>
    <w:rsid w:val="003804CF"/>
    <w:rsid w:val="003976A7"/>
    <w:rsid w:val="003C7CC5"/>
    <w:rsid w:val="00427B03"/>
    <w:rsid w:val="00437D7C"/>
    <w:rsid w:val="00476DDE"/>
    <w:rsid w:val="004A39D3"/>
    <w:rsid w:val="004B5E0E"/>
    <w:rsid w:val="004C5964"/>
    <w:rsid w:val="004C727D"/>
    <w:rsid w:val="004E7EEE"/>
    <w:rsid w:val="004F325A"/>
    <w:rsid w:val="004F5337"/>
    <w:rsid w:val="0050654F"/>
    <w:rsid w:val="005201DA"/>
    <w:rsid w:val="005210E2"/>
    <w:rsid w:val="00544786"/>
    <w:rsid w:val="005510F9"/>
    <w:rsid w:val="0057322C"/>
    <w:rsid w:val="00587CD5"/>
    <w:rsid w:val="005904E9"/>
    <w:rsid w:val="005C12C0"/>
    <w:rsid w:val="005D16D2"/>
    <w:rsid w:val="005F3801"/>
    <w:rsid w:val="006113BC"/>
    <w:rsid w:val="00673578"/>
    <w:rsid w:val="006B6D5E"/>
    <w:rsid w:val="006C0ADA"/>
    <w:rsid w:val="006D2BC9"/>
    <w:rsid w:val="006D4F75"/>
    <w:rsid w:val="006E0FCB"/>
    <w:rsid w:val="006E163E"/>
    <w:rsid w:val="0072047A"/>
    <w:rsid w:val="007620CB"/>
    <w:rsid w:val="00776F4E"/>
    <w:rsid w:val="00791DAE"/>
    <w:rsid w:val="007A01C7"/>
    <w:rsid w:val="007B04BE"/>
    <w:rsid w:val="007C16EF"/>
    <w:rsid w:val="007C49C4"/>
    <w:rsid w:val="007C789B"/>
    <w:rsid w:val="007D7E4B"/>
    <w:rsid w:val="007F096B"/>
    <w:rsid w:val="00820C0C"/>
    <w:rsid w:val="008227F5"/>
    <w:rsid w:val="00854C2B"/>
    <w:rsid w:val="00881497"/>
    <w:rsid w:val="008B45F9"/>
    <w:rsid w:val="008B53CC"/>
    <w:rsid w:val="008B620A"/>
    <w:rsid w:val="008E5751"/>
    <w:rsid w:val="008F324F"/>
    <w:rsid w:val="00915786"/>
    <w:rsid w:val="009249B8"/>
    <w:rsid w:val="00961815"/>
    <w:rsid w:val="00964606"/>
    <w:rsid w:val="00964DE1"/>
    <w:rsid w:val="00965661"/>
    <w:rsid w:val="009656CA"/>
    <w:rsid w:val="00966F3F"/>
    <w:rsid w:val="009A07A9"/>
    <w:rsid w:val="009B18FC"/>
    <w:rsid w:val="009B26F7"/>
    <w:rsid w:val="009C086C"/>
    <w:rsid w:val="009C1FBD"/>
    <w:rsid w:val="009C2DD2"/>
    <w:rsid w:val="009E4B13"/>
    <w:rsid w:val="009F00CE"/>
    <w:rsid w:val="00A062DF"/>
    <w:rsid w:val="00A1239B"/>
    <w:rsid w:val="00A22984"/>
    <w:rsid w:val="00A52398"/>
    <w:rsid w:val="00A64C72"/>
    <w:rsid w:val="00A7152A"/>
    <w:rsid w:val="00A83AA8"/>
    <w:rsid w:val="00A91C89"/>
    <w:rsid w:val="00AA7638"/>
    <w:rsid w:val="00AC2AC0"/>
    <w:rsid w:val="00AE5158"/>
    <w:rsid w:val="00B067DB"/>
    <w:rsid w:val="00B26141"/>
    <w:rsid w:val="00B322F4"/>
    <w:rsid w:val="00B606BE"/>
    <w:rsid w:val="00B85390"/>
    <w:rsid w:val="00BA2B6F"/>
    <w:rsid w:val="00BA345C"/>
    <w:rsid w:val="00BA7958"/>
    <w:rsid w:val="00BE2B1B"/>
    <w:rsid w:val="00BE3C83"/>
    <w:rsid w:val="00BE3C97"/>
    <w:rsid w:val="00BE77A9"/>
    <w:rsid w:val="00C00DF5"/>
    <w:rsid w:val="00C13024"/>
    <w:rsid w:val="00C139A1"/>
    <w:rsid w:val="00C20F5F"/>
    <w:rsid w:val="00C33AE9"/>
    <w:rsid w:val="00C34315"/>
    <w:rsid w:val="00C5295F"/>
    <w:rsid w:val="00C529E0"/>
    <w:rsid w:val="00C613EE"/>
    <w:rsid w:val="00C84338"/>
    <w:rsid w:val="00C8598E"/>
    <w:rsid w:val="00CA71B0"/>
    <w:rsid w:val="00CC1076"/>
    <w:rsid w:val="00CD2077"/>
    <w:rsid w:val="00CF1346"/>
    <w:rsid w:val="00CF2F9A"/>
    <w:rsid w:val="00D0071C"/>
    <w:rsid w:val="00D1115F"/>
    <w:rsid w:val="00D41A8B"/>
    <w:rsid w:val="00D475C1"/>
    <w:rsid w:val="00D66033"/>
    <w:rsid w:val="00D72517"/>
    <w:rsid w:val="00D8292A"/>
    <w:rsid w:val="00D926A0"/>
    <w:rsid w:val="00D926CC"/>
    <w:rsid w:val="00DA494B"/>
    <w:rsid w:val="00DC2755"/>
    <w:rsid w:val="00DD0A33"/>
    <w:rsid w:val="00DE700D"/>
    <w:rsid w:val="00E160D8"/>
    <w:rsid w:val="00E1759F"/>
    <w:rsid w:val="00E42035"/>
    <w:rsid w:val="00E47C81"/>
    <w:rsid w:val="00E52B00"/>
    <w:rsid w:val="00E54A3E"/>
    <w:rsid w:val="00E73560"/>
    <w:rsid w:val="00EA1B5D"/>
    <w:rsid w:val="00ED0F42"/>
    <w:rsid w:val="00F13921"/>
    <w:rsid w:val="00F62013"/>
    <w:rsid w:val="00F718D6"/>
    <w:rsid w:val="00F849E0"/>
    <w:rsid w:val="00F91311"/>
    <w:rsid w:val="00FC5653"/>
    <w:rsid w:val="00FD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FEAD78-2BDA-4127-8641-49F0B102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FAA"/>
  </w:style>
  <w:style w:type="paragraph" w:styleId="Ttulo1">
    <w:name w:val="heading 1"/>
    <w:basedOn w:val="Normal"/>
    <w:next w:val="Normal"/>
    <w:link w:val="Ttulo1Char"/>
    <w:uiPriority w:val="9"/>
    <w:qFormat/>
    <w:rsid w:val="00C20F5F"/>
    <w:pPr>
      <w:keepNext/>
      <w:keepLines/>
      <w:spacing w:before="480" w:after="0"/>
      <w:jc w:val="center"/>
      <w:outlineLvl w:val="0"/>
    </w:pPr>
    <w:rPr>
      <w:rFonts w:ascii="Courier New" w:eastAsiaTheme="majorEastAsia" w:hAnsi="Courier New" w:cstheme="majorBidi"/>
      <w:b/>
      <w:bC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904E9"/>
    <w:pPr>
      <w:keepNext/>
      <w:keepLines/>
      <w:spacing w:before="40" w:after="0"/>
      <w:outlineLvl w:val="1"/>
    </w:pPr>
    <w:rPr>
      <w:rFonts w:ascii="Courier New" w:eastAsiaTheme="majorEastAsia" w:hAnsi="Courier New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904E9"/>
    <w:pPr>
      <w:keepNext/>
      <w:keepLines/>
      <w:spacing w:before="40" w:after="0"/>
      <w:jc w:val="both"/>
      <w:outlineLvl w:val="2"/>
    </w:pPr>
    <w:rPr>
      <w:rFonts w:ascii="Courier New" w:eastAsiaTheme="majorEastAsia" w:hAnsi="Courier New" w:cstheme="majorBidi"/>
      <w:b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D489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0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D7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7E4B"/>
  </w:style>
  <w:style w:type="paragraph" w:styleId="Rodap">
    <w:name w:val="footer"/>
    <w:basedOn w:val="Normal"/>
    <w:link w:val="RodapChar"/>
    <w:uiPriority w:val="99"/>
    <w:unhideWhenUsed/>
    <w:rsid w:val="007D7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7E4B"/>
  </w:style>
  <w:style w:type="paragraph" w:styleId="PargrafodaLista">
    <w:name w:val="List Paragraph"/>
    <w:basedOn w:val="Normal"/>
    <w:uiPriority w:val="34"/>
    <w:qFormat/>
    <w:rsid w:val="0034271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20F5F"/>
    <w:rPr>
      <w:rFonts w:ascii="Courier New" w:eastAsiaTheme="majorEastAsia" w:hAnsi="Courier New" w:cstheme="majorBidi"/>
      <w:b/>
      <w:bCs/>
      <w:sz w:val="36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4F5337"/>
    <w:pPr>
      <w:spacing w:line="276" w:lineRule="auto"/>
      <w:outlineLvl w:val="9"/>
    </w:pPr>
    <w:rPr>
      <w:rFonts w:asciiTheme="majorHAnsi" w:hAnsiTheme="majorHAnsi"/>
      <w:color w:val="2E74B5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4F5337"/>
    <w:pPr>
      <w:spacing w:after="100"/>
    </w:pPr>
  </w:style>
  <w:style w:type="character" w:styleId="Hyperlink">
    <w:name w:val="Hyperlink"/>
    <w:basedOn w:val="Fontepargpadro"/>
    <w:uiPriority w:val="99"/>
    <w:unhideWhenUsed/>
    <w:rsid w:val="004F5337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904E9"/>
    <w:rPr>
      <w:rFonts w:ascii="Courier New" w:eastAsiaTheme="majorEastAsia" w:hAnsi="Courier New" w:cstheme="majorBidi"/>
      <w:b/>
      <w:sz w:val="3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904E9"/>
    <w:rPr>
      <w:rFonts w:ascii="Courier New" w:eastAsiaTheme="majorEastAsia" w:hAnsi="Courier New" w:cstheme="majorBidi"/>
      <w:b/>
      <w:sz w:val="32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5904E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5904E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592DF-D52D-47D5-B6A9-F66A8D30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609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Usuário do Windows</cp:lastModifiedBy>
  <cp:revision>9</cp:revision>
  <cp:lastPrinted>2023-03-16T23:02:00Z</cp:lastPrinted>
  <dcterms:created xsi:type="dcterms:W3CDTF">2023-03-16T22:16:00Z</dcterms:created>
  <dcterms:modified xsi:type="dcterms:W3CDTF">2023-03-16T23:02:00Z</dcterms:modified>
</cp:coreProperties>
</file>